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F22" w:rsidRPr="00E54F22" w:rsidRDefault="00E54F22" w:rsidP="00E54F22">
      <w:pPr>
        <w:spacing w:after="0" w:line="240" w:lineRule="auto"/>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rsidR="00E54F22" w:rsidRPr="00E54F22" w:rsidRDefault="00E54F22" w:rsidP="00E54F22">
      <w:pPr>
        <w:spacing w:after="0" w:line="240" w:lineRule="auto"/>
        <w:jc w:val="center"/>
        <w:rPr>
          <w:rFonts w:ascii="Times New Roman" w:eastAsia="SimSun" w:hAnsi="Times New Roman" w:cs="Times New Roman"/>
          <w:b/>
          <w:caps/>
          <w:color w:val="000000"/>
          <w:sz w:val="24"/>
          <w:szCs w:val="24"/>
          <w:lang w:eastAsia="zh-CN"/>
        </w:rPr>
      </w:pPr>
    </w:p>
    <w:p w:rsidR="00E54F22" w:rsidRPr="00E54F22" w:rsidRDefault="00E54F22" w:rsidP="00E54F22">
      <w:pPr>
        <w:spacing w:after="0"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rsidR="00E54F22" w:rsidRPr="00E54F22" w:rsidRDefault="00E54F22" w:rsidP="00E54F22">
      <w:pPr>
        <w:spacing w:after="0"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rsidR="00E54F22" w:rsidRPr="00E54F22" w:rsidRDefault="00E54F22" w:rsidP="00E54F22">
      <w:pPr>
        <w:spacing w:after="0" w:line="240" w:lineRule="auto"/>
        <w:jc w:val="center"/>
        <w:rPr>
          <w:rFonts w:ascii="Times New Roman" w:eastAsia="SimSun" w:hAnsi="Times New Roman" w:cs="Times New Roman"/>
          <w:b/>
          <w:caps/>
          <w:color w:val="000000"/>
          <w:sz w:val="24"/>
          <w:szCs w:val="24"/>
          <w:lang w:eastAsia="zh-CN"/>
        </w:rPr>
      </w:pPr>
    </w:p>
    <w:tbl>
      <w:tblPr>
        <w:tblW w:w="9739" w:type="dxa"/>
        <w:tblInd w:w="8" w:type="dxa"/>
        <w:tblBorders>
          <w:bottom w:val="single" w:sz="4" w:space="0" w:color="auto"/>
        </w:tblBorders>
        <w:tblLook w:val="01E0" w:firstRow="1" w:lastRow="1" w:firstColumn="1" w:lastColumn="1" w:noHBand="0" w:noVBand="0"/>
      </w:tblPr>
      <w:tblGrid>
        <w:gridCol w:w="9739"/>
      </w:tblGrid>
      <w:tr w:rsidR="00E54F22" w:rsidRPr="00E54F22" w:rsidTr="00981A03">
        <w:trPr>
          <w:trHeight w:val="388"/>
        </w:trPr>
        <w:tc>
          <w:tcPr>
            <w:tcW w:w="9739" w:type="dxa"/>
            <w:tcBorders>
              <w:top w:val="nil"/>
              <w:left w:val="nil"/>
              <w:bottom w:val="single" w:sz="4" w:space="0" w:color="auto"/>
              <w:right w:val="nil"/>
            </w:tcBorders>
            <w:hideMark/>
          </w:tcPr>
          <w:p w:rsidR="00E54F22" w:rsidRPr="00E54F22" w:rsidRDefault="00E54F22" w:rsidP="00E54F22">
            <w:pPr>
              <w:spacing w:after="0" w:line="240" w:lineRule="auto"/>
              <w:jc w:val="center"/>
              <w:rPr>
                <w:rFonts w:ascii="Times New Roman" w:eastAsia="Calibri" w:hAnsi="Times New Roman" w:cs="Times New Roman"/>
                <w:color w:val="000000"/>
                <w:sz w:val="20"/>
                <w:szCs w:val="20"/>
                <w:lang w:eastAsia="en-US"/>
              </w:rPr>
            </w:pPr>
            <w:r w:rsidRPr="00E54F22">
              <w:rPr>
                <w:rFonts w:ascii="Times New Roman" w:eastAsia="Calibri" w:hAnsi="Times New Roman" w:cs="Times New Roman"/>
                <w:color w:val="000000"/>
                <w:sz w:val="20"/>
                <w:szCs w:val="20"/>
                <w:lang w:eastAsia="en-US"/>
              </w:rPr>
              <w:t>Biudžetinė įstaiga, Šv. Ignoto g. 8, LT-01120 Vilnius.</w:t>
            </w:r>
          </w:p>
          <w:p w:rsidR="00E54F22" w:rsidRPr="00E54F22" w:rsidRDefault="00E54F22" w:rsidP="00E54F22">
            <w:pPr>
              <w:spacing w:after="0" w:line="240" w:lineRule="auto"/>
              <w:jc w:val="center"/>
              <w:rPr>
                <w:rFonts w:ascii="Times New Roman" w:eastAsia="Calibri" w:hAnsi="Times New Roman" w:cs="Times New Roman"/>
                <w:color w:val="000000"/>
                <w:sz w:val="20"/>
                <w:szCs w:val="20"/>
                <w:lang w:eastAsia="en-US"/>
              </w:rPr>
            </w:pPr>
            <w:r w:rsidRPr="00E54F22">
              <w:rPr>
                <w:rFonts w:ascii="Times New Roman" w:eastAsia="Calibri" w:hAnsi="Times New Roman" w:cs="Times New Roman"/>
                <w:color w:val="000000"/>
                <w:sz w:val="20"/>
                <w:szCs w:val="20"/>
                <w:lang w:eastAsia="en-US"/>
              </w:rPr>
              <w:t>Duomenys kaupiami ir saugomi Juridinių asmenų registre, kodas 188732677, PVM mokėtojo kodas LT887326716.</w:t>
            </w:r>
          </w:p>
          <w:p w:rsidR="00F26649" w:rsidRDefault="00E54F22" w:rsidP="00E54F22">
            <w:pPr>
              <w:spacing w:after="0" w:line="240" w:lineRule="auto"/>
              <w:jc w:val="center"/>
              <w:rPr>
                <w:rFonts w:ascii="Times New Roman" w:eastAsia="Calibri" w:hAnsi="Times New Roman" w:cs="Times New Roman"/>
                <w:color w:val="000000"/>
                <w:sz w:val="20"/>
                <w:szCs w:val="20"/>
                <w:lang w:eastAsia="en-US"/>
              </w:rPr>
            </w:pPr>
            <w:r w:rsidRPr="00E54F22">
              <w:rPr>
                <w:rFonts w:ascii="Times New Roman" w:eastAsia="Calibri" w:hAnsi="Times New Roman" w:cs="Times New Roman"/>
                <w:color w:val="000000"/>
                <w:sz w:val="20"/>
                <w:szCs w:val="20"/>
                <w:lang w:eastAsia="en-US"/>
              </w:rPr>
              <w:t xml:space="preserve">Tarnybos duomenys: biudžetinės įstaigos filialas, Mindaugo g. 26, LT-03215 Vilnius, tel. (8 5)  278 5343,  </w:t>
            </w:r>
          </w:p>
          <w:p w:rsidR="00E54F22" w:rsidRPr="00E54F22" w:rsidRDefault="00E54F22" w:rsidP="00E54F22">
            <w:pPr>
              <w:spacing w:after="0" w:line="240" w:lineRule="auto"/>
              <w:jc w:val="center"/>
              <w:rPr>
                <w:rFonts w:ascii="Times New Roman" w:eastAsia="Calibri" w:hAnsi="Times New Roman" w:cs="Times New Roman"/>
                <w:color w:val="000000"/>
                <w:sz w:val="20"/>
                <w:szCs w:val="20"/>
                <w:lang w:eastAsia="en-US"/>
              </w:rPr>
            </w:pPr>
            <w:r w:rsidRPr="00E54F22">
              <w:rPr>
                <w:rFonts w:ascii="Times New Roman" w:eastAsia="Calibri" w:hAnsi="Times New Roman" w:cs="Times New Roman"/>
                <w:color w:val="000000"/>
                <w:sz w:val="20"/>
                <w:szCs w:val="20"/>
                <w:lang w:eastAsia="en-US"/>
              </w:rPr>
              <w:t>faks. (8 5) 211 3844, filialo kodas 300066843</w:t>
            </w:r>
          </w:p>
        </w:tc>
      </w:tr>
    </w:tbl>
    <w:p w:rsidR="00173B97" w:rsidRDefault="00173B97" w:rsidP="005F1E7C">
      <w:pPr>
        <w:pStyle w:val="NormalWeb"/>
        <w:spacing w:before="0" w:beforeAutospacing="0" w:after="0" w:afterAutospacing="0"/>
        <w:rPr>
          <w:b/>
          <w:bCs/>
        </w:rPr>
      </w:pPr>
    </w:p>
    <w:p w:rsidR="00DB61EE" w:rsidRDefault="00DB61EE" w:rsidP="002671A9">
      <w:pPr>
        <w:spacing w:after="0" w:line="240" w:lineRule="auto"/>
        <w:jc w:val="center"/>
        <w:rPr>
          <w:rFonts w:ascii="Times New Roman" w:hAnsi="Times New Roman" w:cs="Times New Roman"/>
          <w:b/>
          <w:bCs/>
          <w:sz w:val="24"/>
          <w:szCs w:val="24"/>
        </w:rPr>
      </w:pPr>
      <w:r w:rsidRPr="00DB61EE">
        <w:rPr>
          <w:rFonts w:ascii="Times New Roman" w:hAnsi="Times New Roman" w:cs="Times New Roman"/>
          <w:b/>
          <w:bCs/>
          <w:sz w:val="24"/>
          <w:szCs w:val="24"/>
        </w:rPr>
        <w:t>MAŽOS VERTĖS VIEŠOJO PIRKIMO</w:t>
      </w:r>
    </w:p>
    <w:p w:rsidR="007746F3" w:rsidRDefault="007746F3" w:rsidP="00B45E7D">
      <w:pPr>
        <w:pStyle w:val="NormalWeb"/>
        <w:spacing w:before="0" w:beforeAutospacing="0" w:after="0" w:afterAutospacing="0"/>
        <w:jc w:val="center"/>
        <w:rPr>
          <w:b/>
          <w:bCs/>
        </w:rPr>
      </w:pPr>
      <w:r>
        <w:rPr>
          <w:b/>
          <w:bCs/>
        </w:rPr>
        <w:t xml:space="preserve">KPB Kareivinių 88O2p sanitarinių mazgų, langų, durų ir patalpų remontas </w:t>
      </w:r>
    </w:p>
    <w:p w:rsidR="00453A2D" w:rsidRPr="007746F3" w:rsidRDefault="007746F3" w:rsidP="00B45E7D">
      <w:pPr>
        <w:pStyle w:val="NormalWeb"/>
        <w:spacing w:before="0" w:beforeAutospacing="0" w:after="0" w:afterAutospacing="0"/>
        <w:jc w:val="center"/>
        <w:rPr>
          <w:bCs/>
        </w:rPr>
      </w:pPr>
      <w:r w:rsidRPr="007746F3">
        <w:rPr>
          <w:bCs/>
        </w:rPr>
        <w:t>adresu: (KLĮAC, Laužo k. 1, Tauragės r. sav.)</w:t>
      </w:r>
      <w:r w:rsidR="00453A2D" w:rsidRPr="007746F3">
        <w:rPr>
          <w:bCs/>
        </w:rPr>
        <w:t xml:space="preserve"> </w:t>
      </w:r>
    </w:p>
    <w:p w:rsidR="00014586" w:rsidRDefault="00DB61EE" w:rsidP="001263B8">
      <w:pPr>
        <w:pStyle w:val="NormalWeb"/>
        <w:spacing w:before="0" w:beforeAutospacing="0" w:after="0" w:afterAutospacing="0" w:line="360" w:lineRule="auto"/>
        <w:jc w:val="center"/>
        <w:rPr>
          <w:b/>
          <w:bCs/>
        </w:rPr>
      </w:pPr>
      <w:r>
        <w:rPr>
          <w:b/>
          <w:bCs/>
        </w:rPr>
        <w:t>SKELBIAMOS APKLAUSOS</w:t>
      </w:r>
      <w:r w:rsidR="001263B8">
        <w:rPr>
          <w:b/>
          <w:bCs/>
        </w:rPr>
        <w:t xml:space="preserve"> </w:t>
      </w:r>
    </w:p>
    <w:p w:rsidR="00B44BEF" w:rsidRPr="002671A9" w:rsidRDefault="00014586" w:rsidP="009F394A">
      <w:pPr>
        <w:pStyle w:val="NormalWeb"/>
        <w:spacing w:before="0" w:beforeAutospacing="0" w:after="0" w:afterAutospacing="0"/>
        <w:jc w:val="center"/>
        <w:rPr>
          <w:b/>
          <w:bCs/>
        </w:rPr>
      </w:pPr>
      <w:r w:rsidRPr="002671A9">
        <w:rPr>
          <w:b/>
          <w:bCs/>
        </w:rPr>
        <w:t>Specialiosios sąlygos</w:t>
      </w:r>
      <w:r w:rsidR="006B499C" w:rsidRPr="002671A9">
        <w:rPr>
          <w:b/>
          <w:bCs/>
        </w:rPr>
        <w:t xml:space="preserve"> </w:t>
      </w:r>
    </w:p>
    <w:p w:rsidR="00014586" w:rsidRDefault="00014586" w:rsidP="009F394A">
      <w:pPr>
        <w:pStyle w:val="NormalWeb"/>
        <w:spacing w:before="0" w:beforeAutospacing="0" w:after="0" w:afterAutospacing="0"/>
        <w:jc w:val="center"/>
        <w:rPr>
          <w:bCs/>
        </w:rPr>
      </w:pPr>
      <w:r w:rsidRPr="00014586">
        <w:rPr>
          <w:bCs/>
        </w:rPr>
        <w:t>Versija Nr.1</w:t>
      </w:r>
    </w:p>
    <w:p w:rsidR="00014586" w:rsidRDefault="00014586" w:rsidP="009F394A">
      <w:pPr>
        <w:pStyle w:val="NormalWeb"/>
        <w:spacing w:before="0" w:beforeAutospacing="0" w:after="0" w:afterAutospacing="0"/>
        <w:jc w:val="center"/>
        <w:rPr>
          <w:bCs/>
        </w:rPr>
      </w:pPr>
    </w:p>
    <w:p w:rsidR="00014586" w:rsidRDefault="00014586" w:rsidP="009F394A">
      <w:pPr>
        <w:pStyle w:val="NormalWeb"/>
        <w:spacing w:before="0" w:beforeAutospacing="0" w:after="0" w:afterAutospacing="0"/>
        <w:jc w:val="center"/>
        <w:rPr>
          <w:bCs/>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imes New Roman" w:hAnsi="Times New Roman" w:cs="Times New Roman"/>
          <w:b/>
          <w:bCs/>
          <w:noProof/>
          <w:sz w:val="24"/>
          <w:szCs w:val="24"/>
        </w:rPr>
      </w:sdtEndPr>
      <w:sdtContent>
        <w:p w:rsidR="00014586" w:rsidRPr="00014586" w:rsidRDefault="00014586" w:rsidP="007E4FEF">
          <w:pPr>
            <w:pStyle w:val="TOCHeading"/>
            <w:tabs>
              <w:tab w:val="left" w:pos="6555"/>
            </w:tabs>
            <w:jc w:val="center"/>
            <w:rPr>
              <w:rFonts w:ascii="Times New Roman" w:hAnsi="Times New Roman" w:cs="Times New Roman"/>
              <w:sz w:val="24"/>
              <w:szCs w:val="24"/>
            </w:rPr>
          </w:pPr>
          <w:r w:rsidRPr="00014586">
            <w:rPr>
              <w:rFonts w:ascii="Times New Roman" w:hAnsi="Times New Roman" w:cs="Times New Roman"/>
              <w:sz w:val="24"/>
              <w:szCs w:val="24"/>
            </w:rPr>
            <w:t>TURINYS</w:t>
          </w:r>
        </w:p>
        <w:p w:rsidR="00014586" w:rsidRPr="007927D3" w:rsidRDefault="00014586" w:rsidP="007927D3">
          <w:pPr>
            <w:pStyle w:val="TOC1"/>
            <w:rPr>
              <w:rFonts w:ascii="Times New Roman" w:hAnsi="Times New Roman" w:cs="Times New Roman"/>
              <w:noProof/>
              <w:sz w:val="24"/>
              <w:szCs w:val="24"/>
              <w:lang w:val="en-US" w:eastAsia="en-US"/>
            </w:rPr>
          </w:pPr>
          <w:r w:rsidRPr="003F41D3">
            <w:fldChar w:fldCharType="begin"/>
          </w:r>
          <w:r w:rsidRPr="003F41D3">
            <w:instrText xml:space="preserve"> TOC \o "1-3" \h \z \u </w:instrText>
          </w:r>
          <w:r w:rsidRPr="003F41D3">
            <w:fldChar w:fldCharType="separate"/>
          </w:r>
          <w:hyperlink w:anchor="_Toc137194947" w:history="1">
            <w:r w:rsidRPr="007927D3">
              <w:rPr>
                <w:rStyle w:val="Hyperlink"/>
                <w:rFonts w:ascii="Times New Roman" w:hAnsi="Times New Roman" w:cs="Times New Roman"/>
                <w:noProof/>
                <w:sz w:val="24"/>
                <w:szCs w:val="24"/>
              </w:rPr>
              <w:t>1.</w:t>
            </w:r>
            <w:r w:rsidRPr="007927D3">
              <w:rPr>
                <w:rFonts w:ascii="Times New Roman" w:hAnsi="Times New Roman" w:cs="Times New Roman"/>
                <w:noProof/>
                <w:sz w:val="24"/>
                <w:szCs w:val="24"/>
                <w:lang w:val="en-US" w:eastAsia="en-US"/>
              </w:rPr>
              <w:tab/>
            </w:r>
            <w:r w:rsidRPr="007927D3">
              <w:rPr>
                <w:rStyle w:val="Hyperlink"/>
                <w:rFonts w:ascii="Times New Roman" w:hAnsi="Times New Roman" w:cs="Times New Roman"/>
                <w:noProof/>
                <w:sz w:val="24"/>
                <w:szCs w:val="24"/>
              </w:rPr>
              <w:t>Bendra informacija</w:t>
            </w:r>
            <w:r w:rsidRPr="007927D3">
              <w:rPr>
                <w:rFonts w:ascii="Times New Roman" w:hAnsi="Times New Roman" w:cs="Times New Roman"/>
                <w:noProof/>
                <w:webHidden/>
                <w:sz w:val="24"/>
                <w:szCs w:val="24"/>
              </w:rPr>
              <w:tab/>
            </w:r>
          </w:hyperlink>
          <w:r w:rsidR="008A192E" w:rsidRPr="007927D3">
            <w:rPr>
              <w:rFonts w:ascii="Times New Roman" w:hAnsi="Times New Roman" w:cs="Times New Roman"/>
              <w:noProof/>
              <w:sz w:val="24"/>
              <w:szCs w:val="24"/>
            </w:rPr>
            <w:t>2</w:t>
          </w:r>
        </w:p>
        <w:p w:rsidR="00014586" w:rsidRPr="007927D3" w:rsidRDefault="0079695C" w:rsidP="007927D3">
          <w:pPr>
            <w:pStyle w:val="TOC1"/>
            <w:rPr>
              <w:rFonts w:ascii="Times New Roman" w:hAnsi="Times New Roman" w:cs="Times New Roman"/>
              <w:noProof/>
              <w:sz w:val="24"/>
              <w:szCs w:val="24"/>
              <w:lang w:val="en-US" w:eastAsia="en-US"/>
            </w:rPr>
          </w:pPr>
          <w:hyperlink w:anchor="_Toc137194948" w:history="1">
            <w:r w:rsidR="00014586" w:rsidRPr="007927D3">
              <w:rPr>
                <w:rStyle w:val="Hyperlink"/>
                <w:rFonts w:ascii="Times New Roman" w:eastAsia="Calibri" w:hAnsi="Times New Roman" w:cs="Times New Roman"/>
                <w:noProof/>
                <w:sz w:val="24"/>
                <w:szCs w:val="24"/>
              </w:rPr>
              <w:t>2.</w:t>
            </w:r>
            <w:r w:rsidR="00014586" w:rsidRPr="007927D3">
              <w:rPr>
                <w:rFonts w:ascii="Times New Roman" w:hAnsi="Times New Roman" w:cs="Times New Roman"/>
                <w:noProof/>
                <w:sz w:val="24"/>
                <w:szCs w:val="24"/>
                <w:lang w:val="en-US" w:eastAsia="en-US"/>
              </w:rPr>
              <w:tab/>
            </w:r>
            <w:r w:rsidR="00014586" w:rsidRPr="007927D3">
              <w:rPr>
                <w:rStyle w:val="Hyperlink"/>
                <w:rFonts w:ascii="Times New Roman" w:hAnsi="Times New Roman" w:cs="Times New Roman"/>
                <w:noProof/>
                <w:sz w:val="24"/>
                <w:szCs w:val="24"/>
              </w:rPr>
              <w:t>Pirkimo objektas</w:t>
            </w:r>
            <w:r w:rsidR="00014586" w:rsidRPr="007927D3">
              <w:rPr>
                <w:rFonts w:ascii="Times New Roman" w:hAnsi="Times New Roman" w:cs="Times New Roman"/>
                <w:noProof/>
                <w:webHidden/>
                <w:sz w:val="24"/>
                <w:szCs w:val="24"/>
              </w:rPr>
              <w:tab/>
            </w:r>
          </w:hyperlink>
          <w:r w:rsidR="008A192E" w:rsidRPr="007927D3">
            <w:rPr>
              <w:rFonts w:ascii="Times New Roman" w:hAnsi="Times New Roman" w:cs="Times New Roman"/>
              <w:noProof/>
              <w:sz w:val="24"/>
              <w:szCs w:val="24"/>
            </w:rPr>
            <w:t>2</w:t>
          </w:r>
        </w:p>
        <w:p w:rsidR="00014586" w:rsidRPr="007927D3" w:rsidRDefault="0079695C" w:rsidP="007927D3">
          <w:pPr>
            <w:pStyle w:val="TOC1"/>
            <w:rPr>
              <w:rFonts w:ascii="Times New Roman" w:hAnsi="Times New Roman" w:cs="Times New Roman"/>
              <w:noProof/>
              <w:sz w:val="24"/>
              <w:szCs w:val="24"/>
              <w:lang w:val="en-US" w:eastAsia="en-US"/>
            </w:rPr>
          </w:pPr>
          <w:hyperlink w:anchor="_Toc137194949" w:history="1">
            <w:r w:rsidR="00014586" w:rsidRPr="007927D3">
              <w:rPr>
                <w:rStyle w:val="Hyperlink"/>
                <w:rFonts w:ascii="Times New Roman" w:eastAsia="Calibri" w:hAnsi="Times New Roman" w:cs="Times New Roman"/>
                <w:noProof/>
                <w:sz w:val="24"/>
                <w:szCs w:val="24"/>
              </w:rPr>
              <w:t>3.</w:t>
            </w:r>
            <w:r w:rsidR="00014586" w:rsidRPr="007927D3">
              <w:rPr>
                <w:rFonts w:ascii="Times New Roman" w:hAnsi="Times New Roman" w:cs="Times New Roman"/>
                <w:noProof/>
                <w:sz w:val="24"/>
                <w:szCs w:val="24"/>
                <w:lang w:val="en-US" w:eastAsia="en-US"/>
              </w:rPr>
              <w:tab/>
            </w:r>
            <w:r w:rsidR="00014586" w:rsidRPr="007927D3">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014586" w:rsidRPr="007927D3">
              <w:rPr>
                <w:rFonts w:ascii="Times New Roman" w:hAnsi="Times New Roman" w:cs="Times New Roman"/>
                <w:noProof/>
                <w:webHidden/>
                <w:sz w:val="24"/>
                <w:szCs w:val="24"/>
              </w:rPr>
              <w:tab/>
            </w:r>
            <w:r w:rsidR="006B3506" w:rsidRPr="007927D3">
              <w:rPr>
                <w:rFonts w:ascii="Times New Roman" w:hAnsi="Times New Roman" w:cs="Times New Roman"/>
                <w:noProof/>
                <w:webHidden/>
                <w:sz w:val="24"/>
                <w:szCs w:val="24"/>
              </w:rPr>
              <w:t>3</w:t>
            </w:r>
          </w:hyperlink>
        </w:p>
        <w:p w:rsidR="00014586" w:rsidRPr="007927D3" w:rsidRDefault="0079695C" w:rsidP="007927D3">
          <w:pPr>
            <w:pStyle w:val="TOC1"/>
            <w:rPr>
              <w:rFonts w:ascii="Times New Roman" w:hAnsi="Times New Roman" w:cs="Times New Roman"/>
              <w:noProof/>
              <w:sz w:val="24"/>
              <w:szCs w:val="24"/>
              <w:lang w:val="en-US" w:eastAsia="en-US"/>
            </w:rPr>
          </w:pPr>
          <w:hyperlink w:anchor="_Toc137194950" w:history="1">
            <w:r w:rsidR="00014586" w:rsidRPr="007927D3">
              <w:rPr>
                <w:rStyle w:val="Hyperlink"/>
                <w:rFonts w:ascii="Times New Roman" w:eastAsia="Calibri" w:hAnsi="Times New Roman" w:cs="Times New Roman"/>
                <w:noProof/>
                <w:sz w:val="24"/>
                <w:szCs w:val="24"/>
              </w:rPr>
              <w:t>4.</w:t>
            </w:r>
            <w:r w:rsidR="00014586" w:rsidRPr="007927D3">
              <w:rPr>
                <w:rFonts w:ascii="Times New Roman" w:hAnsi="Times New Roman" w:cs="Times New Roman"/>
                <w:noProof/>
                <w:sz w:val="24"/>
                <w:szCs w:val="24"/>
                <w:lang w:val="en-US" w:eastAsia="en-US"/>
              </w:rPr>
              <w:tab/>
            </w:r>
            <w:r w:rsidR="00014586" w:rsidRPr="007927D3">
              <w:rPr>
                <w:rStyle w:val="Hyperlink"/>
                <w:rFonts w:ascii="Times New Roman" w:hAnsi="Times New Roman" w:cs="Times New Roman"/>
                <w:noProof/>
                <w:sz w:val="24"/>
                <w:szCs w:val="24"/>
              </w:rPr>
              <w:t>Reikalavimai, susiję su nacionaliniu saugumu</w:t>
            </w:r>
            <w:r w:rsidR="00014586" w:rsidRPr="007927D3">
              <w:rPr>
                <w:rFonts w:ascii="Times New Roman" w:hAnsi="Times New Roman" w:cs="Times New Roman"/>
                <w:noProof/>
                <w:webHidden/>
                <w:sz w:val="24"/>
                <w:szCs w:val="24"/>
              </w:rPr>
              <w:tab/>
            </w:r>
            <w:r w:rsidR="00E71551" w:rsidRPr="007927D3">
              <w:rPr>
                <w:rFonts w:ascii="Times New Roman" w:hAnsi="Times New Roman" w:cs="Times New Roman"/>
                <w:noProof/>
                <w:webHidden/>
                <w:sz w:val="24"/>
                <w:szCs w:val="24"/>
              </w:rPr>
              <w:t>3</w:t>
            </w:r>
          </w:hyperlink>
        </w:p>
        <w:p w:rsidR="00014586" w:rsidRPr="007927D3" w:rsidRDefault="0079695C" w:rsidP="007927D3">
          <w:pPr>
            <w:pStyle w:val="TOC1"/>
            <w:rPr>
              <w:rFonts w:ascii="Times New Roman" w:hAnsi="Times New Roman" w:cs="Times New Roman"/>
              <w:noProof/>
              <w:sz w:val="24"/>
              <w:szCs w:val="24"/>
              <w:lang w:val="en-US" w:eastAsia="en-US"/>
            </w:rPr>
          </w:pPr>
          <w:hyperlink w:anchor="_Toc137194951" w:history="1">
            <w:r w:rsidR="00014586" w:rsidRPr="007927D3">
              <w:rPr>
                <w:rStyle w:val="Hyperlink"/>
                <w:rFonts w:ascii="Times New Roman" w:eastAsia="Calibri" w:hAnsi="Times New Roman" w:cs="Times New Roman"/>
                <w:noProof/>
                <w:sz w:val="24"/>
                <w:szCs w:val="24"/>
              </w:rPr>
              <w:t>5.</w:t>
            </w:r>
            <w:r w:rsidR="00014586" w:rsidRPr="007927D3">
              <w:rPr>
                <w:rFonts w:ascii="Times New Roman" w:hAnsi="Times New Roman" w:cs="Times New Roman"/>
                <w:noProof/>
                <w:sz w:val="24"/>
                <w:szCs w:val="24"/>
                <w:lang w:val="en-US" w:eastAsia="en-US"/>
              </w:rPr>
              <w:tab/>
            </w:r>
            <w:r w:rsidR="00014586" w:rsidRPr="007927D3">
              <w:rPr>
                <w:rStyle w:val="Hyperlink"/>
                <w:rFonts w:ascii="Times New Roman" w:hAnsi="Times New Roman" w:cs="Times New Roman"/>
                <w:noProof/>
                <w:sz w:val="24"/>
                <w:szCs w:val="24"/>
              </w:rPr>
              <w:t>Specialieji reikalavimai pasiūlymų rengimui ir pateikimui</w:t>
            </w:r>
            <w:r w:rsidR="00014586" w:rsidRPr="007927D3">
              <w:rPr>
                <w:rFonts w:ascii="Times New Roman" w:hAnsi="Times New Roman" w:cs="Times New Roman"/>
                <w:noProof/>
                <w:webHidden/>
                <w:sz w:val="24"/>
                <w:szCs w:val="24"/>
              </w:rPr>
              <w:tab/>
            </w:r>
            <w:r w:rsidR="00A12D1A" w:rsidRPr="007927D3">
              <w:rPr>
                <w:rFonts w:ascii="Times New Roman" w:hAnsi="Times New Roman" w:cs="Times New Roman"/>
                <w:noProof/>
                <w:webHidden/>
                <w:sz w:val="24"/>
                <w:szCs w:val="24"/>
              </w:rPr>
              <w:t>3</w:t>
            </w:r>
          </w:hyperlink>
        </w:p>
        <w:p w:rsidR="00014586" w:rsidRPr="007927D3" w:rsidRDefault="0079695C" w:rsidP="007927D3">
          <w:pPr>
            <w:pStyle w:val="TOC1"/>
            <w:rPr>
              <w:rFonts w:ascii="Times New Roman" w:hAnsi="Times New Roman" w:cs="Times New Roman"/>
              <w:noProof/>
              <w:sz w:val="24"/>
              <w:szCs w:val="24"/>
              <w:lang w:val="en-US" w:eastAsia="en-US"/>
            </w:rPr>
          </w:pPr>
          <w:hyperlink w:anchor="_Toc137194952" w:history="1">
            <w:r w:rsidR="00422C78" w:rsidRPr="007927D3">
              <w:rPr>
                <w:rStyle w:val="Hyperlink"/>
                <w:rFonts w:ascii="Times New Roman" w:hAnsi="Times New Roman" w:cs="Times New Roman"/>
                <w:noProof/>
                <w:sz w:val="24"/>
                <w:szCs w:val="24"/>
              </w:rPr>
              <w:t>6.</w:t>
            </w:r>
            <w:r w:rsidR="00422C78" w:rsidRPr="007927D3">
              <w:rPr>
                <w:rStyle w:val="Hyperlink"/>
                <w:rFonts w:ascii="Times New Roman" w:hAnsi="Times New Roman" w:cs="Times New Roman"/>
                <w:noProof/>
                <w:sz w:val="24"/>
                <w:szCs w:val="24"/>
              </w:rPr>
              <w:tab/>
            </w:r>
            <w:r w:rsidR="00014586" w:rsidRPr="007927D3">
              <w:rPr>
                <w:rStyle w:val="Hyperlink"/>
                <w:rFonts w:ascii="Times New Roman" w:hAnsi="Times New Roman" w:cs="Times New Roman"/>
                <w:noProof/>
                <w:sz w:val="24"/>
                <w:szCs w:val="24"/>
              </w:rPr>
              <w:t>Pasiūlymo galiojimo užtikrinimas</w:t>
            </w:r>
            <w:r w:rsidR="00014586" w:rsidRPr="007927D3">
              <w:rPr>
                <w:rFonts w:ascii="Times New Roman" w:hAnsi="Times New Roman" w:cs="Times New Roman"/>
                <w:noProof/>
                <w:webHidden/>
                <w:sz w:val="24"/>
                <w:szCs w:val="24"/>
              </w:rPr>
              <w:tab/>
            </w:r>
          </w:hyperlink>
          <w:r w:rsidR="00B602CD" w:rsidRPr="007927D3">
            <w:rPr>
              <w:rFonts w:ascii="Times New Roman" w:hAnsi="Times New Roman" w:cs="Times New Roman"/>
              <w:noProof/>
              <w:sz w:val="24"/>
              <w:szCs w:val="24"/>
            </w:rPr>
            <w:t>4</w:t>
          </w:r>
        </w:p>
        <w:p w:rsidR="00014586" w:rsidRPr="007927D3" w:rsidRDefault="0079695C" w:rsidP="007927D3">
          <w:pPr>
            <w:pStyle w:val="TOC1"/>
            <w:rPr>
              <w:rFonts w:ascii="Times New Roman" w:hAnsi="Times New Roman" w:cs="Times New Roman"/>
              <w:noProof/>
              <w:sz w:val="24"/>
              <w:szCs w:val="24"/>
            </w:rPr>
          </w:pPr>
          <w:hyperlink w:anchor="_Toc137194953" w:history="1">
            <w:r w:rsidR="00014586" w:rsidRPr="007927D3">
              <w:rPr>
                <w:rStyle w:val="Hyperlink"/>
                <w:rFonts w:ascii="Times New Roman" w:hAnsi="Times New Roman" w:cs="Times New Roman"/>
                <w:noProof/>
                <w:sz w:val="24"/>
                <w:szCs w:val="24"/>
              </w:rPr>
              <w:t>7.</w:t>
            </w:r>
            <w:r w:rsidR="00014586" w:rsidRPr="007927D3">
              <w:rPr>
                <w:rFonts w:ascii="Times New Roman" w:hAnsi="Times New Roman" w:cs="Times New Roman"/>
                <w:noProof/>
                <w:sz w:val="24"/>
                <w:szCs w:val="24"/>
                <w:lang w:val="en-US" w:eastAsia="en-US"/>
              </w:rPr>
              <w:tab/>
            </w:r>
            <w:r w:rsidR="00014586" w:rsidRPr="007927D3">
              <w:rPr>
                <w:rStyle w:val="Hyperlink"/>
                <w:rFonts w:ascii="Times New Roman" w:hAnsi="Times New Roman" w:cs="Times New Roman"/>
                <w:noProof/>
                <w:sz w:val="24"/>
                <w:szCs w:val="24"/>
              </w:rPr>
              <w:t>Pasiūlymų vertinimas</w:t>
            </w:r>
            <w:r w:rsidR="00014586" w:rsidRPr="007927D3">
              <w:rPr>
                <w:rFonts w:ascii="Times New Roman" w:hAnsi="Times New Roman" w:cs="Times New Roman"/>
                <w:noProof/>
                <w:webHidden/>
                <w:sz w:val="24"/>
                <w:szCs w:val="24"/>
              </w:rPr>
              <w:tab/>
            </w:r>
            <w:r w:rsidR="00E71551" w:rsidRPr="007927D3">
              <w:rPr>
                <w:rFonts w:ascii="Times New Roman" w:hAnsi="Times New Roman" w:cs="Times New Roman"/>
                <w:noProof/>
                <w:webHidden/>
                <w:sz w:val="24"/>
                <w:szCs w:val="24"/>
              </w:rPr>
              <w:t>4</w:t>
            </w:r>
          </w:hyperlink>
        </w:p>
        <w:p w:rsidR="007927D3" w:rsidRPr="007927D3" w:rsidRDefault="007927D3" w:rsidP="007927D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8.    </w:t>
          </w:r>
          <w:r w:rsidRPr="007927D3">
            <w:rPr>
              <w:rFonts w:ascii="Times New Roman" w:hAnsi="Times New Roman" w:cs="Times New Roman"/>
              <w:sz w:val="24"/>
              <w:szCs w:val="24"/>
            </w:rPr>
            <w:t>Sutarties sudarymas.........................................................................................................</w:t>
          </w:r>
          <w:r>
            <w:rPr>
              <w:rFonts w:ascii="Times New Roman" w:hAnsi="Times New Roman" w:cs="Times New Roman"/>
              <w:sz w:val="24"/>
              <w:szCs w:val="24"/>
            </w:rPr>
            <w:t>................</w:t>
          </w:r>
          <w:r w:rsidRPr="007927D3">
            <w:rPr>
              <w:rFonts w:ascii="Times New Roman" w:hAnsi="Times New Roman" w:cs="Times New Roman"/>
              <w:sz w:val="24"/>
              <w:szCs w:val="24"/>
            </w:rPr>
            <w:t xml:space="preserve"> 5</w:t>
          </w:r>
        </w:p>
        <w:p w:rsidR="00187DBE" w:rsidRPr="007927D3" w:rsidRDefault="00187DBE" w:rsidP="007927D3">
          <w:pPr>
            <w:pStyle w:val="TOC1"/>
            <w:rPr>
              <w:rFonts w:ascii="Times New Roman" w:hAnsi="Times New Roman" w:cs="Times New Roman"/>
              <w:noProof/>
              <w:sz w:val="24"/>
              <w:szCs w:val="24"/>
            </w:rPr>
          </w:pPr>
          <w:r w:rsidRPr="007927D3">
            <w:rPr>
              <w:rFonts w:ascii="Times New Roman" w:hAnsi="Times New Roman" w:cs="Times New Roman"/>
              <w:sz w:val="24"/>
              <w:szCs w:val="24"/>
            </w:rPr>
            <w:t xml:space="preserve">9. </w:t>
          </w:r>
          <w:r w:rsidRPr="007927D3">
            <w:rPr>
              <w:rFonts w:ascii="Times New Roman" w:hAnsi="Times New Roman" w:cs="Times New Roman"/>
              <w:sz w:val="24"/>
              <w:szCs w:val="24"/>
            </w:rPr>
            <w:tab/>
          </w:r>
          <w:r w:rsidR="003F41D3" w:rsidRPr="007927D3">
            <w:rPr>
              <w:rFonts w:ascii="Times New Roman" w:hAnsi="Times New Roman" w:cs="Times New Roman"/>
              <w:sz w:val="24"/>
              <w:szCs w:val="24"/>
            </w:rPr>
            <w:t xml:space="preserve">Kitos </w:t>
          </w:r>
          <w:r w:rsidRPr="007927D3">
            <w:rPr>
              <w:rFonts w:ascii="Times New Roman" w:hAnsi="Times New Roman" w:cs="Times New Roman"/>
              <w:sz w:val="24"/>
              <w:szCs w:val="24"/>
            </w:rPr>
            <w:t>sąlygos...............................................................................</w:t>
          </w:r>
          <w:r w:rsidR="003F41D3" w:rsidRPr="007927D3">
            <w:rPr>
              <w:rFonts w:ascii="Times New Roman" w:hAnsi="Times New Roman" w:cs="Times New Roman"/>
              <w:sz w:val="24"/>
              <w:szCs w:val="24"/>
            </w:rPr>
            <w:t>...........................</w:t>
          </w:r>
          <w:r w:rsidR="007927D3" w:rsidRPr="007927D3">
            <w:rPr>
              <w:rFonts w:ascii="Times New Roman" w:hAnsi="Times New Roman" w:cs="Times New Roman"/>
              <w:sz w:val="24"/>
              <w:szCs w:val="24"/>
            </w:rPr>
            <w:t>.........................</w:t>
          </w:r>
          <w:r w:rsidRPr="007927D3">
            <w:rPr>
              <w:rFonts w:ascii="Times New Roman" w:hAnsi="Times New Roman" w:cs="Times New Roman"/>
              <w:sz w:val="24"/>
              <w:szCs w:val="24"/>
            </w:rPr>
            <w:t xml:space="preserve"> 5</w:t>
          </w:r>
        </w:p>
        <w:p w:rsidR="00B602CD" w:rsidRPr="007927D3" w:rsidRDefault="00B602CD" w:rsidP="007927D3">
          <w:pPr>
            <w:spacing w:after="0" w:line="360" w:lineRule="auto"/>
            <w:rPr>
              <w:rFonts w:ascii="Times New Roman" w:hAnsi="Times New Roman" w:cs="Times New Roman"/>
              <w:sz w:val="24"/>
              <w:szCs w:val="24"/>
            </w:rPr>
          </w:pPr>
        </w:p>
        <w:p w:rsidR="00B602CD" w:rsidRPr="003F41D3" w:rsidRDefault="00B602CD" w:rsidP="003F41D3">
          <w:pPr>
            <w:spacing w:after="0" w:line="360" w:lineRule="auto"/>
            <w:rPr>
              <w:rFonts w:ascii="Times New Roman" w:hAnsi="Times New Roman" w:cs="Times New Roman"/>
              <w:sz w:val="24"/>
              <w:szCs w:val="24"/>
            </w:rPr>
          </w:pPr>
        </w:p>
        <w:p w:rsidR="00014586" w:rsidRPr="003F41D3" w:rsidRDefault="00014586" w:rsidP="0018711E">
          <w:pPr>
            <w:spacing w:line="300" w:lineRule="auto"/>
            <w:jc w:val="both"/>
            <w:rPr>
              <w:rFonts w:ascii="Times New Roman" w:hAnsi="Times New Roman" w:cs="Times New Roman"/>
              <w:b/>
              <w:bCs/>
              <w:noProof/>
              <w:sz w:val="24"/>
              <w:szCs w:val="24"/>
            </w:rPr>
          </w:pPr>
          <w:r w:rsidRPr="003F41D3">
            <w:rPr>
              <w:rFonts w:ascii="Times New Roman" w:hAnsi="Times New Roman" w:cs="Times New Roman"/>
              <w:noProof/>
              <w:sz w:val="24"/>
              <w:szCs w:val="24"/>
            </w:rPr>
            <w:fldChar w:fldCharType="end"/>
          </w:r>
        </w:p>
      </w:sdtContent>
    </w:sdt>
    <w:p w:rsidR="00014586" w:rsidRDefault="00014586" w:rsidP="003F4B19">
      <w:pPr>
        <w:pStyle w:val="NormalWeb"/>
        <w:spacing w:before="0" w:beforeAutospacing="0" w:after="0" w:afterAutospacing="0"/>
        <w:rPr>
          <w:bCs/>
        </w:rPr>
      </w:pPr>
    </w:p>
    <w:p w:rsidR="00014586" w:rsidRDefault="00014586" w:rsidP="003F4B19">
      <w:pPr>
        <w:pStyle w:val="NormalWeb"/>
        <w:spacing w:before="0" w:beforeAutospacing="0" w:after="0" w:afterAutospacing="0"/>
        <w:rPr>
          <w:bCs/>
        </w:rPr>
      </w:pPr>
    </w:p>
    <w:p w:rsidR="00014586" w:rsidRDefault="00014586" w:rsidP="003F4B19">
      <w:pPr>
        <w:pStyle w:val="NormalWeb"/>
        <w:spacing w:before="0" w:beforeAutospacing="0" w:after="0" w:afterAutospacing="0"/>
        <w:rPr>
          <w:bCs/>
        </w:rPr>
      </w:pPr>
    </w:p>
    <w:p w:rsidR="00A03936" w:rsidRDefault="00A03936" w:rsidP="003F4B19">
      <w:pPr>
        <w:pStyle w:val="NormalWeb"/>
        <w:spacing w:before="0" w:beforeAutospacing="0" w:after="0" w:afterAutospacing="0"/>
        <w:rPr>
          <w:bCs/>
        </w:rPr>
      </w:pPr>
    </w:p>
    <w:p w:rsidR="00A03936" w:rsidRDefault="00A03936" w:rsidP="003F4B19">
      <w:pPr>
        <w:pStyle w:val="NormalWeb"/>
        <w:spacing w:before="0" w:beforeAutospacing="0" w:after="0" w:afterAutospacing="0"/>
        <w:rPr>
          <w:bCs/>
        </w:rPr>
      </w:pPr>
    </w:p>
    <w:p w:rsidR="00A03936" w:rsidRDefault="00A03936" w:rsidP="003F4B19">
      <w:pPr>
        <w:pStyle w:val="NormalWeb"/>
        <w:spacing w:before="0" w:beforeAutospacing="0" w:after="0" w:afterAutospacing="0"/>
        <w:rPr>
          <w:bCs/>
        </w:rPr>
      </w:pPr>
    </w:p>
    <w:p w:rsidR="00A03936" w:rsidRDefault="00A03936" w:rsidP="003F4B19">
      <w:pPr>
        <w:pStyle w:val="NormalWeb"/>
        <w:spacing w:before="0" w:beforeAutospacing="0" w:after="0" w:afterAutospacing="0"/>
        <w:rPr>
          <w:bCs/>
        </w:rPr>
      </w:pPr>
    </w:p>
    <w:p w:rsidR="006B3506" w:rsidRDefault="006B3506" w:rsidP="006B3506">
      <w:pPr>
        <w:pStyle w:val="NormalWeb"/>
        <w:spacing w:before="0" w:beforeAutospacing="0" w:after="0" w:afterAutospacing="0"/>
        <w:rPr>
          <w:bCs/>
        </w:rPr>
      </w:pPr>
    </w:p>
    <w:p w:rsidR="00E85BEF" w:rsidRPr="00A03936" w:rsidRDefault="00014586" w:rsidP="00A03936">
      <w:pPr>
        <w:pStyle w:val="NormalWeb"/>
        <w:numPr>
          <w:ilvl w:val="0"/>
          <w:numId w:val="5"/>
        </w:numPr>
        <w:jc w:val="center"/>
        <w:rPr>
          <w:b/>
          <w:bCs/>
        </w:rPr>
      </w:pPr>
      <w:r>
        <w:rPr>
          <w:b/>
          <w:bCs/>
        </w:rPr>
        <w:t>BENDRA INFORMACIJA</w:t>
      </w:r>
      <w:r w:rsidR="00A03936">
        <w:rPr>
          <w:b/>
          <w:bCs/>
        </w:rPr>
        <w:t xml:space="preserve"> </w:t>
      </w:r>
    </w:p>
    <w:p w:rsidR="00014586" w:rsidRPr="00014586" w:rsidRDefault="00014586" w:rsidP="00864A39">
      <w:pPr>
        <w:pStyle w:val="NormalWeb"/>
        <w:spacing w:before="0" w:beforeAutospacing="0" w:after="0" w:afterAutospacing="0"/>
        <w:ind w:firstLine="576"/>
        <w:rPr>
          <w:bCs/>
        </w:rPr>
      </w:pPr>
      <w:r w:rsidRPr="00014586">
        <w:rPr>
          <w:bCs/>
        </w:rPr>
        <w:t>1.1. Perk</w:t>
      </w:r>
      <w:r>
        <w:rPr>
          <w:bCs/>
        </w:rPr>
        <w:t xml:space="preserve">ančioji organizacija </w:t>
      </w:r>
      <w:r w:rsidRPr="00F90B55">
        <w:rPr>
          <w:bCs/>
        </w:rPr>
        <w:t>– Lietuvos Kariuomenės Logistikos valdybos Įgulų aptarnavimo tarnyba,</w:t>
      </w:r>
      <w:r w:rsidR="005E4857" w:rsidRPr="00F90B55">
        <w:rPr>
          <w:bCs/>
        </w:rPr>
        <w:t xml:space="preserve"> juridinio asmens kodas </w:t>
      </w:r>
      <w:r w:rsidR="005E4857">
        <w:rPr>
          <w:bCs/>
        </w:rPr>
        <w:t xml:space="preserve">300066843, adresas </w:t>
      </w:r>
      <w:r w:rsidR="005E4857" w:rsidRPr="00014586">
        <w:rPr>
          <w:bCs/>
        </w:rPr>
        <w:t xml:space="preserve">Mindaugo g. 26, </w:t>
      </w:r>
      <w:r w:rsidR="00F90B55">
        <w:rPr>
          <w:bCs/>
        </w:rPr>
        <w:t>LT–</w:t>
      </w:r>
      <w:r w:rsidR="00D26DB1" w:rsidRPr="00014586">
        <w:rPr>
          <w:bCs/>
        </w:rPr>
        <w:t>03215</w:t>
      </w:r>
      <w:r w:rsidR="00D26DB1">
        <w:rPr>
          <w:bCs/>
        </w:rPr>
        <w:t xml:space="preserve"> Vilnius,</w:t>
      </w:r>
      <w:r w:rsidR="005E4857">
        <w:rPr>
          <w:bCs/>
        </w:rPr>
        <w:t xml:space="preserve"> darbo laikas I-IV 8.00-17.00, V 8.00-15.45.</w:t>
      </w:r>
      <w:r w:rsidR="00BA1EBB">
        <w:rPr>
          <w:bCs/>
        </w:rPr>
        <w:t xml:space="preserve"> Perkančioji organizacija yra PVM mokėtoja</w:t>
      </w:r>
      <w:r w:rsidR="005E4857">
        <w:rPr>
          <w:bCs/>
        </w:rPr>
        <w:t>.</w:t>
      </w:r>
    </w:p>
    <w:p w:rsidR="00F52C4A" w:rsidRPr="00F52C4A" w:rsidRDefault="005E4857" w:rsidP="00864A39">
      <w:pPr>
        <w:spacing w:after="0" w:line="240" w:lineRule="auto"/>
        <w:ind w:firstLine="576"/>
        <w:jc w:val="both"/>
        <w:rPr>
          <w:rFonts w:ascii="Times New Roman" w:eastAsia="Times New Roman" w:hAnsi="Times New Roman" w:cs="Times New Roman"/>
          <w:sz w:val="24"/>
          <w:szCs w:val="24"/>
          <w:lang w:eastAsia="en-US"/>
        </w:rPr>
      </w:pPr>
      <w:r w:rsidRPr="00F52C4A">
        <w:rPr>
          <w:rFonts w:ascii="Times New Roman" w:hAnsi="Times New Roman" w:cs="Times New Roman"/>
          <w:bCs/>
          <w:sz w:val="24"/>
          <w:szCs w:val="24"/>
        </w:rPr>
        <w:t xml:space="preserve">1.2. </w:t>
      </w:r>
      <w:r w:rsidR="0068658D" w:rsidRPr="00F52C4A">
        <w:rPr>
          <w:rFonts w:ascii="Times New Roman" w:hAnsi="Times New Roman" w:cs="Times New Roman"/>
          <w:bCs/>
          <w:sz w:val="24"/>
          <w:szCs w:val="24"/>
        </w:rPr>
        <w:t>Pirkim</w:t>
      </w:r>
      <w:r w:rsidR="003B5434">
        <w:rPr>
          <w:rFonts w:ascii="Times New Roman" w:hAnsi="Times New Roman" w:cs="Times New Roman"/>
          <w:bCs/>
          <w:sz w:val="24"/>
          <w:szCs w:val="24"/>
        </w:rPr>
        <w:t>as atliekamas</w:t>
      </w:r>
      <w:r w:rsidR="00F52C4A" w:rsidRPr="00F52C4A">
        <w:rPr>
          <w:rFonts w:ascii="Times New Roman" w:eastAsia="Times New Roman" w:hAnsi="Times New Roman" w:cs="Times New Roman"/>
          <w:sz w:val="24"/>
          <w:szCs w:val="24"/>
          <w:lang w:eastAsia="en-US"/>
        </w:rPr>
        <w:t xml:space="preserve"> vadovaujantis VPĮ 82 straipsnio 2 dalimi bei Mažos vertės pirkimų tvarkos aprašu, atliekant skelbiamą apklausą CVP IS priemonėmis. </w:t>
      </w:r>
    </w:p>
    <w:p w:rsidR="00F52C4A" w:rsidRDefault="0068658D" w:rsidP="00864A39">
      <w:pPr>
        <w:pStyle w:val="NormalWeb"/>
        <w:spacing w:before="0" w:beforeAutospacing="0" w:after="0" w:afterAutospacing="0"/>
        <w:ind w:firstLine="576"/>
        <w:jc w:val="both"/>
        <w:rPr>
          <w:bCs/>
        </w:rPr>
      </w:pPr>
      <w:r w:rsidRPr="0068658D">
        <w:rPr>
          <w:bCs/>
        </w:rPr>
        <w:t xml:space="preserve">1.3. </w:t>
      </w:r>
      <w:r w:rsidR="00F52C4A">
        <w:rPr>
          <w:bCs/>
        </w:rPr>
        <w:t xml:space="preserve">Pirkimas atliekamas pagal kainos ar sąnaudų ir kokybės santykį. </w:t>
      </w:r>
    </w:p>
    <w:p w:rsidR="0068658D" w:rsidRPr="0068658D" w:rsidRDefault="00F52C4A" w:rsidP="00864A39">
      <w:pPr>
        <w:pStyle w:val="NormalWeb"/>
        <w:spacing w:before="0" w:beforeAutospacing="0" w:after="0" w:afterAutospacing="0"/>
        <w:ind w:firstLine="576"/>
        <w:jc w:val="both"/>
        <w:rPr>
          <w:bCs/>
        </w:rPr>
      </w:pPr>
      <w:r>
        <w:rPr>
          <w:bCs/>
        </w:rPr>
        <w:t xml:space="preserve">1.3.1. </w:t>
      </w:r>
      <w:r w:rsidR="0068658D" w:rsidRPr="0068658D">
        <w:rPr>
          <w:bCs/>
        </w:rPr>
        <w:t>Pirkimas atliekamas laikantis lygiateisiškumo, nediskriminavimo, abipusio pripažinimo, proporcingumo ir skaidrumo principų bei konfidencialumo ir nešališkumo reikalavimų.</w:t>
      </w:r>
    </w:p>
    <w:p w:rsidR="0068658D" w:rsidRPr="00F52C4A" w:rsidRDefault="0068658D" w:rsidP="00864A39">
      <w:pPr>
        <w:pStyle w:val="NormalWeb"/>
        <w:spacing w:before="0" w:beforeAutospacing="0" w:after="0" w:afterAutospacing="0"/>
        <w:ind w:firstLine="576"/>
        <w:jc w:val="both"/>
        <w:rPr>
          <w:bCs/>
        </w:rPr>
      </w:pPr>
      <w:r w:rsidRPr="0068658D">
        <w:rPr>
          <w:bCs/>
        </w:rPr>
        <w:t>1.4. Atliekamas žaliasis pirkimas. Pirkimas vykdomas vadovaujantis Lietuvos Respublikos aplinkos ministro 2011 m. birželio 28 d. įsakymu Nr. D1-508 „Dėl aplinkos apsaugos kriterijų taikymo, vykdant žaliuosius pirkimus, tvarkos apra</w:t>
      </w:r>
      <w:r w:rsidR="00F52C4A">
        <w:rPr>
          <w:bCs/>
        </w:rPr>
        <w:t xml:space="preserve">šo patvirtinimo“ 4 punkto 4.3. </w:t>
      </w:r>
      <w:r w:rsidRPr="0068658D">
        <w:rPr>
          <w:bCs/>
        </w:rPr>
        <w:t xml:space="preserve">papunkčiu. Aplinkos apaugos kriterijai nustatyti </w:t>
      </w:r>
      <w:r>
        <w:rPr>
          <w:bCs/>
        </w:rPr>
        <w:t xml:space="preserve">specialiųjų pirkimo </w:t>
      </w:r>
      <w:r w:rsidRPr="00F52C4A">
        <w:rPr>
          <w:bCs/>
        </w:rPr>
        <w:t xml:space="preserve">sąlygų 5 priede. </w:t>
      </w:r>
    </w:p>
    <w:p w:rsidR="0068658D" w:rsidRPr="0068658D" w:rsidRDefault="0068658D" w:rsidP="00864A39">
      <w:pPr>
        <w:pStyle w:val="NormalWeb"/>
        <w:spacing w:before="0" w:beforeAutospacing="0" w:after="0" w:afterAutospacing="0"/>
        <w:ind w:firstLine="576"/>
        <w:jc w:val="both"/>
        <w:rPr>
          <w:bCs/>
        </w:rPr>
      </w:pPr>
      <w:r w:rsidRPr="0068658D">
        <w:rPr>
          <w:bCs/>
        </w:rPr>
        <w:t xml:space="preserve">1.5. Pirkimo Komisija </w:t>
      </w:r>
      <w:sdt>
        <w:sdtPr>
          <w:rPr>
            <w:bCs/>
          </w:rPr>
          <w:id w:val="-2085208058"/>
          <w:placeholder>
            <w:docPart w:val="1BC628F0804044B39240DF4F7E310A2A"/>
          </w:placeholder>
          <w15:color w:val="000000"/>
          <w:dropDownList>
            <w:listItem w:value="[Pasirinkite]"/>
            <w:listItem w:displayText="nėra" w:value="nėra"/>
            <w:listItem w:displayText="yra" w:value="yra"/>
          </w:dropDownList>
        </w:sdtPr>
        <w:sdtEndPr/>
        <w:sdtContent>
          <w:r w:rsidRPr="0068658D">
            <w:rPr>
              <w:bCs/>
            </w:rPr>
            <w:t>nėra</w:t>
          </w:r>
        </w:sdtContent>
      </w:sdt>
      <w:r w:rsidRPr="0068658D" w:rsidDel="00A100C8">
        <w:rPr>
          <w:bCs/>
        </w:rPr>
        <w:t xml:space="preserve"> </w:t>
      </w:r>
      <w:r w:rsidRPr="0068658D">
        <w:rPr>
          <w:bCs/>
        </w:rPr>
        <w:t xml:space="preserve">sudaroma. </w:t>
      </w:r>
    </w:p>
    <w:p w:rsidR="0068658D" w:rsidRPr="0068658D" w:rsidRDefault="0068658D" w:rsidP="00864A39">
      <w:pPr>
        <w:pStyle w:val="NormalWeb"/>
        <w:spacing w:before="0" w:beforeAutospacing="0" w:after="0" w:afterAutospacing="0"/>
        <w:ind w:firstLine="576"/>
        <w:jc w:val="both"/>
        <w:rPr>
          <w:bCs/>
        </w:rPr>
      </w:pPr>
      <w:r w:rsidRPr="0068658D">
        <w:rPr>
          <w:bCs/>
        </w:rPr>
        <w:t>1.6. Pirkimo procedūras vykdo pirkimo organizatorius. Perkančiosios organizacijos įgaliotas asmuo palaikyti tiesioginį ryšį su tiekėjais ir gauti iš jų pranešimus CVP</w:t>
      </w:r>
      <w:r w:rsidR="00C11CF5">
        <w:rPr>
          <w:bCs/>
        </w:rPr>
        <w:t xml:space="preserve"> </w:t>
      </w:r>
      <w:r w:rsidRPr="0068658D">
        <w:rPr>
          <w:bCs/>
        </w:rPr>
        <w:t>IS priemonėmis, susijusius su pirkimų procedūromis.</w:t>
      </w:r>
    </w:p>
    <w:p w:rsidR="0068658D" w:rsidRPr="0068658D" w:rsidRDefault="0068658D" w:rsidP="00864A39">
      <w:pPr>
        <w:pStyle w:val="NormalWeb"/>
        <w:spacing w:before="0" w:beforeAutospacing="0" w:after="0" w:afterAutospacing="0"/>
        <w:ind w:firstLine="576"/>
        <w:jc w:val="both"/>
        <w:rPr>
          <w:bCs/>
        </w:rPr>
      </w:pPr>
      <w:r w:rsidRPr="0068658D">
        <w:rPr>
          <w:bCs/>
        </w:rPr>
        <w:t>1.7.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r w:rsidR="00C11CF5">
        <w:rPr>
          <w:bCs/>
        </w:rPr>
        <w:t xml:space="preserve"> </w:t>
      </w:r>
    </w:p>
    <w:p w:rsidR="0068658D" w:rsidRPr="0068658D" w:rsidRDefault="0068658D" w:rsidP="00864A39">
      <w:pPr>
        <w:pStyle w:val="NormalWeb"/>
        <w:spacing w:before="0" w:beforeAutospacing="0" w:after="0" w:afterAutospacing="0"/>
        <w:ind w:firstLine="576"/>
        <w:jc w:val="both"/>
        <w:rPr>
          <w:bCs/>
        </w:rPr>
      </w:pPr>
      <w:r w:rsidRPr="0068658D">
        <w:rPr>
          <w:bCs/>
        </w:rPr>
        <w:t>1.8. Bendrosios pirkimo sąlygos yra neatskiriama šių pirkimo sąlygų dalis.</w:t>
      </w:r>
    </w:p>
    <w:p w:rsidR="007E4FEF" w:rsidRPr="007A1210" w:rsidRDefault="007E4FEF" w:rsidP="000A43F3">
      <w:pPr>
        <w:pStyle w:val="NormalWeb"/>
        <w:spacing w:before="0" w:beforeAutospacing="0" w:after="0" w:afterAutospacing="0"/>
        <w:jc w:val="both"/>
        <w:rPr>
          <w:rFonts w:eastAsia="Times New Roman"/>
        </w:rPr>
      </w:pPr>
    </w:p>
    <w:p w:rsidR="00014586" w:rsidRDefault="00B963EE" w:rsidP="002C474A">
      <w:pPr>
        <w:pStyle w:val="NormalWeb"/>
        <w:spacing w:before="0" w:beforeAutospacing="0" w:after="0" w:afterAutospacing="0"/>
        <w:jc w:val="center"/>
        <w:rPr>
          <w:b/>
          <w:bCs/>
        </w:rPr>
      </w:pPr>
      <w:r>
        <w:rPr>
          <w:b/>
          <w:bCs/>
        </w:rPr>
        <w:t>2. PIRKIMO OBJEKTAS</w:t>
      </w:r>
      <w:r w:rsidR="00C24263">
        <w:rPr>
          <w:b/>
          <w:bCs/>
        </w:rPr>
        <w:t xml:space="preserve"> </w:t>
      </w:r>
    </w:p>
    <w:p w:rsidR="002C474A" w:rsidRPr="002F525C" w:rsidRDefault="002C474A" w:rsidP="0018711E">
      <w:pPr>
        <w:pStyle w:val="NormalWeb"/>
        <w:spacing w:before="0" w:beforeAutospacing="0" w:after="0" w:afterAutospacing="0"/>
        <w:rPr>
          <w:bCs/>
        </w:rPr>
      </w:pPr>
    </w:p>
    <w:p w:rsidR="00BA1EBB" w:rsidRPr="0068658D" w:rsidRDefault="002C474A" w:rsidP="00D5736D">
      <w:pPr>
        <w:pStyle w:val="ListParagraph"/>
        <w:ind w:left="0" w:firstLine="576"/>
        <w:jc w:val="both"/>
        <w:rPr>
          <w:b/>
          <w:szCs w:val="24"/>
        </w:rPr>
      </w:pPr>
      <w:r>
        <w:rPr>
          <w:bCs/>
        </w:rPr>
        <w:t xml:space="preserve">2. </w:t>
      </w:r>
      <w:r w:rsidR="00BA1EBB" w:rsidRPr="00B963EE">
        <w:rPr>
          <w:bCs/>
        </w:rPr>
        <w:t>Perkančioji organizaci</w:t>
      </w:r>
      <w:r w:rsidR="00BA1EBB">
        <w:rPr>
          <w:bCs/>
        </w:rPr>
        <w:t xml:space="preserve">ja numato </w:t>
      </w:r>
      <w:r w:rsidR="00BA1EBB" w:rsidRPr="00F35B7E">
        <w:rPr>
          <w:bCs/>
        </w:rPr>
        <w:t>įsigyti</w:t>
      </w:r>
      <w:r w:rsidR="00BA1EBB" w:rsidRPr="002C29F7">
        <w:rPr>
          <w:b/>
          <w:bCs/>
        </w:rPr>
        <w:t xml:space="preserve"> </w:t>
      </w:r>
      <w:r w:rsidR="002338DD" w:rsidRPr="0068658D">
        <w:rPr>
          <w:b/>
          <w:szCs w:val="24"/>
        </w:rPr>
        <w:t>KPB Kareivinių 88O2p sanitarinių mazgų, langų, durų ir patalpų remontą</w:t>
      </w:r>
      <w:r w:rsidR="0068658D">
        <w:rPr>
          <w:b/>
          <w:szCs w:val="24"/>
        </w:rPr>
        <w:t xml:space="preserve"> (</w:t>
      </w:r>
      <w:r w:rsidR="0068658D" w:rsidRPr="00182DBE">
        <w:rPr>
          <w:b/>
        </w:rPr>
        <w:t>Laužo k. 1, Tauragės r. sav</w:t>
      </w:r>
      <w:r w:rsidR="0068658D">
        <w:t xml:space="preserve">. </w:t>
      </w:r>
      <w:r w:rsidR="0068658D" w:rsidRPr="0003156D">
        <w:rPr>
          <w:b/>
        </w:rPr>
        <w:t>(LDK Kęstučio PB)</w:t>
      </w:r>
      <w:r w:rsidR="007224B6">
        <w:rPr>
          <w:b/>
        </w:rPr>
        <w:t xml:space="preserve"> statinio paprastojo</w:t>
      </w:r>
      <w:r w:rsidR="0068658D">
        <w:rPr>
          <w:b/>
        </w:rPr>
        <w:t xml:space="preserve"> remonto darbus </w:t>
      </w:r>
      <w:r w:rsidR="0068658D" w:rsidRPr="0068658D">
        <w:t>(toliau – Darbai).</w:t>
      </w:r>
      <w:r w:rsidR="0068658D">
        <w:rPr>
          <w:b/>
        </w:rPr>
        <w:t xml:space="preserve"> </w:t>
      </w:r>
    </w:p>
    <w:p w:rsidR="00BA1EBB" w:rsidRPr="00D701C6" w:rsidRDefault="00B963EE" w:rsidP="00D5736D">
      <w:pPr>
        <w:pStyle w:val="NoSpacing"/>
        <w:tabs>
          <w:tab w:val="left" w:pos="1134"/>
        </w:tabs>
        <w:ind w:firstLine="576"/>
        <w:contextualSpacing/>
        <w:jc w:val="both"/>
        <w:rPr>
          <w:rFonts w:cstheme="minorHAnsi"/>
        </w:rPr>
      </w:pPr>
      <w:r>
        <w:rPr>
          <w:bCs/>
        </w:rPr>
        <w:t>2.1.</w:t>
      </w:r>
      <w:r w:rsidR="002C29F7">
        <w:rPr>
          <w:bCs/>
        </w:rPr>
        <w:t xml:space="preserve"> </w:t>
      </w:r>
      <w:r w:rsidR="0089707C" w:rsidRPr="00244994">
        <w:rPr>
          <w:rFonts w:cstheme="minorHAnsi"/>
        </w:rPr>
        <w:t xml:space="preserve">Reikalavimai </w:t>
      </w:r>
      <w:r w:rsidR="0089707C">
        <w:rPr>
          <w:rFonts w:cstheme="minorHAnsi"/>
        </w:rPr>
        <w:t>p</w:t>
      </w:r>
      <w:r w:rsidR="0089707C" w:rsidRPr="00244994">
        <w:rPr>
          <w:rFonts w:cstheme="minorHAnsi"/>
        </w:rPr>
        <w:t xml:space="preserve">irkimo objektui nustatyti </w:t>
      </w:r>
      <w:r w:rsidR="0089707C">
        <w:rPr>
          <w:rFonts w:cstheme="minorHAnsi"/>
        </w:rPr>
        <w:t>s</w:t>
      </w:r>
      <w:r w:rsidR="0089707C" w:rsidRPr="00244994">
        <w:rPr>
          <w:rFonts w:cstheme="minorHAnsi"/>
        </w:rPr>
        <w:t xml:space="preserve">pecialiųjų pirkimo </w:t>
      </w:r>
      <w:r w:rsidR="0089707C" w:rsidRPr="00F928E4">
        <w:rPr>
          <w:rFonts w:cstheme="minorHAnsi"/>
        </w:rPr>
        <w:t>sąlygų</w:t>
      </w:r>
      <w:r w:rsidR="00F928E4" w:rsidRPr="00D701C6">
        <w:rPr>
          <w:rFonts w:cstheme="minorHAnsi"/>
        </w:rPr>
        <w:t>:</w:t>
      </w:r>
      <w:r w:rsidR="0089707C" w:rsidRPr="00D701C6">
        <w:rPr>
          <w:rFonts w:cstheme="minorHAnsi"/>
        </w:rPr>
        <w:t xml:space="preserve"> </w:t>
      </w:r>
      <w:r w:rsidR="002C474A" w:rsidRPr="00D701C6">
        <w:rPr>
          <w:rFonts w:cstheme="minorHAnsi"/>
        </w:rPr>
        <w:t>2</w:t>
      </w:r>
      <w:r w:rsidR="0089707C" w:rsidRPr="00D701C6">
        <w:rPr>
          <w:rFonts w:cstheme="minorHAnsi"/>
        </w:rPr>
        <w:t xml:space="preserve"> priede</w:t>
      </w:r>
      <w:r w:rsidR="00277066" w:rsidRPr="00D701C6">
        <w:rPr>
          <w:rFonts w:cstheme="minorHAnsi"/>
        </w:rPr>
        <w:t xml:space="preserve"> -</w:t>
      </w:r>
      <w:r w:rsidR="002C474A" w:rsidRPr="00D701C6">
        <w:rPr>
          <w:rFonts w:cstheme="minorHAnsi"/>
        </w:rPr>
        <w:t xml:space="preserve"> </w:t>
      </w:r>
      <w:r w:rsidR="00B45E7D" w:rsidRPr="00D701C6">
        <w:rPr>
          <w:rFonts w:cstheme="minorHAnsi"/>
        </w:rPr>
        <w:t>„DKŽ</w:t>
      </w:r>
      <w:r w:rsidR="00453A2D" w:rsidRPr="00D701C6">
        <w:rPr>
          <w:rFonts w:cstheme="minorHAnsi"/>
        </w:rPr>
        <w:t xml:space="preserve"> -</w:t>
      </w:r>
      <w:r w:rsidR="00B45E7D" w:rsidRPr="00D701C6">
        <w:rPr>
          <w:rFonts w:cstheme="minorHAnsi"/>
        </w:rPr>
        <w:t xml:space="preserve"> </w:t>
      </w:r>
      <w:r w:rsidR="00AF6187" w:rsidRPr="00D701C6">
        <w:rPr>
          <w:rFonts w:cstheme="minorHAnsi"/>
        </w:rPr>
        <w:t>ST-248</w:t>
      </w:r>
      <w:r w:rsidR="007E4FEF" w:rsidRPr="00D701C6">
        <w:rPr>
          <w:rFonts w:cstheme="minorHAnsi"/>
        </w:rPr>
        <w:t>“</w:t>
      </w:r>
      <w:r w:rsidR="00C11CF5">
        <w:rPr>
          <w:rFonts w:cstheme="minorHAnsi"/>
        </w:rPr>
        <w:t>;</w:t>
      </w:r>
      <w:r w:rsidR="00503062" w:rsidRPr="00D701C6">
        <w:rPr>
          <w:rFonts w:cstheme="minorHAnsi"/>
        </w:rPr>
        <w:t xml:space="preserve"> </w:t>
      </w:r>
      <w:r w:rsidR="00AF6187" w:rsidRPr="00D701C6">
        <w:rPr>
          <w:rFonts w:cstheme="minorHAnsi"/>
        </w:rPr>
        <w:t>2.1.</w:t>
      </w:r>
      <w:r w:rsidR="007E4FEF" w:rsidRPr="00D701C6">
        <w:rPr>
          <w:rFonts w:cstheme="minorHAnsi"/>
        </w:rPr>
        <w:t xml:space="preserve"> priedas</w:t>
      </w:r>
      <w:r w:rsidR="002C474A" w:rsidRPr="00D701C6">
        <w:rPr>
          <w:rFonts w:cstheme="minorHAnsi"/>
        </w:rPr>
        <w:t xml:space="preserve"> </w:t>
      </w:r>
      <w:r w:rsidR="00B45E7D" w:rsidRPr="00D701C6">
        <w:rPr>
          <w:rFonts w:cstheme="minorHAnsi"/>
        </w:rPr>
        <w:t>–</w:t>
      </w:r>
      <w:r w:rsidR="00D646DE" w:rsidRPr="00D701C6">
        <w:rPr>
          <w:rFonts w:cstheme="minorHAnsi"/>
        </w:rPr>
        <w:t xml:space="preserve"> </w:t>
      </w:r>
      <w:r w:rsidR="006B3506" w:rsidRPr="00D701C6">
        <w:rPr>
          <w:rFonts w:cstheme="minorHAnsi"/>
        </w:rPr>
        <w:t>techninė specifikacija</w:t>
      </w:r>
      <w:r w:rsidR="00C11CF5">
        <w:rPr>
          <w:rFonts w:cstheme="minorHAnsi"/>
        </w:rPr>
        <w:t>;</w:t>
      </w:r>
      <w:r w:rsidR="00AF6187" w:rsidRPr="00D701C6">
        <w:rPr>
          <w:rFonts w:cstheme="minorHAnsi"/>
        </w:rPr>
        <w:t xml:space="preserve"> 2.2.</w:t>
      </w:r>
      <w:r w:rsidR="002C474A" w:rsidRPr="00D701C6">
        <w:rPr>
          <w:rFonts w:cstheme="minorHAnsi"/>
        </w:rPr>
        <w:t xml:space="preserve"> priedas </w:t>
      </w:r>
      <w:r w:rsidR="00166AAD" w:rsidRPr="00D701C6">
        <w:rPr>
          <w:rFonts w:cstheme="minorHAnsi"/>
        </w:rPr>
        <w:t>–</w:t>
      </w:r>
      <w:r w:rsidR="00277066" w:rsidRPr="00D701C6">
        <w:rPr>
          <w:rFonts w:cstheme="minorHAnsi"/>
        </w:rPr>
        <w:t xml:space="preserve"> </w:t>
      </w:r>
      <w:r w:rsidR="00AF6187" w:rsidRPr="00D701C6">
        <w:rPr>
          <w:rFonts w:cstheme="minorHAnsi"/>
        </w:rPr>
        <w:t>88O2p Aukštų planai</w:t>
      </w:r>
      <w:r w:rsidR="00C11CF5">
        <w:rPr>
          <w:rFonts w:cstheme="minorHAnsi"/>
        </w:rPr>
        <w:t>;</w:t>
      </w:r>
      <w:r w:rsidR="00B45E7D" w:rsidRPr="00D701C6">
        <w:rPr>
          <w:rFonts w:cstheme="minorHAnsi"/>
        </w:rPr>
        <w:t xml:space="preserve"> </w:t>
      </w:r>
      <w:r w:rsidR="00AF6187" w:rsidRPr="00D701C6">
        <w:rPr>
          <w:rFonts w:cstheme="minorHAnsi"/>
        </w:rPr>
        <w:t>3</w:t>
      </w:r>
      <w:r w:rsidR="00D646DE" w:rsidRPr="00D701C6">
        <w:rPr>
          <w:rFonts w:cstheme="minorHAnsi"/>
        </w:rPr>
        <w:t xml:space="preserve"> priedas</w:t>
      </w:r>
      <w:r w:rsidR="007E4FEF" w:rsidRPr="00D701C6">
        <w:rPr>
          <w:rFonts w:cstheme="minorHAnsi"/>
        </w:rPr>
        <w:t xml:space="preserve"> </w:t>
      </w:r>
      <w:r w:rsidR="00C11CF5">
        <w:rPr>
          <w:rFonts w:cstheme="minorHAnsi"/>
        </w:rPr>
        <w:t>– B</w:t>
      </w:r>
      <w:r w:rsidR="006B3506" w:rsidRPr="00D701C6">
        <w:rPr>
          <w:rFonts w:cstheme="minorHAnsi"/>
        </w:rPr>
        <w:t xml:space="preserve">endri </w:t>
      </w:r>
      <w:r w:rsidR="00AF6187" w:rsidRPr="00D701C6">
        <w:rPr>
          <w:rFonts w:cstheme="minorHAnsi"/>
        </w:rPr>
        <w:t xml:space="preserve">pastato 88O2p </w:t>
      </w:r>
      <w:r w:rsidR="00C11CF5">
        <w:rPr>
          <w:rFonts w:cstheme="minorHAnsi"/>
        </w:rPr>
        <w:t>duomenys;</w:t>
      </w:r>
      <w:r w:rsidR="006B3506" w:rsidRPr="00D701C6">
        <w:rPr>
          <w:rFonts w:cstheme="minorHAnsi"/>
        </w:rPr>
        <w:t xml:space="preserve"> </w:t>
      </w:r>
      <w:r w:rsidR="00AF6187" w:rsidRPr="00D701C6">
        <w:rPr>
          <w:rFonts w:cstheme="minorHAnsi"/>
        </w:rPr>
        <w:t>4</w:t>
      </w:r>
      <w:r w:rsidR="00985F62" w:rsidRPr="00D701C6">
        <w:rPr>
          <w:rFonts w:cstheme="minorHAnsi"/>
        </w:rPr>
        <w:t xml:space="preserve"> priedas </w:t>
      </w:r>
      <w:r w:rsidR="00277066" w:rsidRPr="00D701C6">
        <w:rPr>
          <w:rFonts w:cstheme="minorHAnsi"/>
        </w:rPr>
        <w:t xml:space="preserve">- </w:t>
      </w:r>
      <w:r w:rsidR="00985F62" w:rsidRPr="00D701C6">
        <w:rPr>
          <w:rFonts w:cstheme="minorHAnsi"/>
        </w:rPr>
        <w:t>Sutarties projektas</w:t>
      </w:r>
      <w:r w:rsidR="007E4FEF" w:rsidRPr="00D701C6">
        <w:rPr>
          <w:rFonts w:cstheme="minorHAnsi"/>
        </w:rPr>
        <w:t xml:space="preserve">. </w:t>
      </w:r>
    </w:p>
    <w:p w:rsidR="00126E2F" w:rsidRDefault="0089707C" w:rsidP="00D5736D">
      <w:pPr>
        <w:pStyle w:val="NormalWeb"/>
        <w:spacing w:before="0" w:beforeAutospacing="0" w:after="0" w:afterAutospacing="0"/>
        <w:ind w:firstLine="576"/>
        <w:jc w:val="both"/>
        <w:rPr>
          <w:sz w:val="22"/>
          <w:szCs w:val="22"/>
        </w:rPr>
      </w:pPr>
      <w:r>
        <w:rPr>
          <w:rFonts w:cstheme="minorHAnsi"/>
        </w:rPr>
        <w:t xml:space="preserve">2.2. </w:t>
      </w:r>
      <w:r w:rsidR="000C2176">
        <w:t>Pirkimo objektas</w:t>
      </w:r>
      <w:r w:rsidR="00F928E4" w:rsidRPr="001A0CD3">
        <w:t xml:space="preserve"> į pirkimo dalis</w:t>
      </w:r>
      <w:r w:rsidR="000C2176">
        <w:t xml:space="preserve"> neskaidomas</w:t>
      </w:r>
      <w:r w:rsidR="00F928E4" w:rsidRPr="001A0CD3">
        <w:t xml:space="preserve">. </w:t>
      </w:r>
      <w:r w:rsidR="00126E2F" w:rsidRPr="00C81E2F">
        <w:rPr>
          <w:sz w:val="22"/>
          <w:szCs w:val="22"/>
        </w:rPr>
        <w:t>Tiekėjai privalo pateikti pasiūlymą visai pirkimo objekto apimčiai.</w:t>
      </w:r>
      <w:r w:rsidR="00AF6187">
        <w:rPr>
          <w:sz w:val="22"/>
          <w:szCs w:val="22"/>
        </w:rPr>
        <w:t xml:space="preserve"> </w:t>
      </w:r>
    </w:p>
    <w:p w:rsidR="00126E2F" w:rsidRPr="006E3CC4" w:rsidRDefault="00126E2F" w:rsidP="00D5736D">
      <w:pPr>
        <w:pStyle w:val="NormalWeb"/>
        <w:spacing w:before="0" w:beforeAutospacing="0" w:after="0" w:afterAutospacing="0"/>
        <w:ind w:firstLine="576"/>
        <w:jc w:val="both"/>
        <w:rPr>
          <w:u w:val="single"/>
        </w:rPr>
      </w:pPr>
      <w:r>
        <w:rPr>
          <w:sz w:val="22"/>
          <w:szCs w:val="22"/>
        </w:rPr>
        <w:t xml:space="preserve">2.3. </w:t>
      </w:r>
      <w:r w:rsidR="000C2176" w:rsidRPr="000C2176">
        <w:t>Darbai turėtų</w:t>
      </w:r>
      <w:r w:rsidRPr="000C2176">
        <w:t xml:space="preserve"> būti atlikti ne vėliau kaip per 5 mėnesius nuo sutarties įsigaliojimo.</w:t>
      </w:r>
      <w:r w:rsidRPr="001A0CD3">
        <w:t xml:space="preserve"> </w:t>
      </w:r>
      <w:r w:rsidR="008B583D">
        <w:rPr>
          <w:u w:val="single"/>
        </w:rPr>
        <w:t>Pateikiant pasiūlymą</w:t>
      </w:r>
      <w:r w:rsidR="006E3CC4" w:rsidRPr="006E3CC4">
        <w:rPr>
          <w:u w:val="single"/>
        </w:rPr>
        <w:t xml:space="preserve"> nurodomas darbų atlikimo terminas. </w:t>
      </w:r>
    </w:p>
    <w:p w:rsidR="0089707C" w:rsidRPr="00F928E4" w:rsidRDefault="00126E2F" w:rsidP="00D5736D">
      <w:pPr>
        <w:pStyle w:val="NormalWeb"/>
        <w:spacing w:before="0" w:beforeAutospacing="0" w:after="0" w:afterAutospacing="0"/>
        <w:ind w:firstLine="576"/>
        <w:jc w:val="both"/>
      </w:pPr>
      <w:r>
        <w:rPr>
          <w:sz w:val="22"/>
          <w:szCs w:val="22"/>
        </w:rPr>
        <w:t xml:space="preserve">2.4. </w:t>
      </w:r>
      <w:r w:rsidR="00F928E4" w:rsidRPr="001A0CD3">
        <w:t>Taikomas sutarties</w:t>
      </w:r>
      <w:r w:rsidR="00EE4D1F">
        <w:t xml:space="preserve"> įvykdymo užtikrinimo garantas (sutarties projekte).</w:t>
      </w:r>
    </w:p>
    <w:p w:rsidR="00126E2F" w:rsidRPr="00126E2F" w:rsidRDefault="00F35E8D" w:rsidP="00D5736D">
      <w:pPr>
        <w:pStyle w:val="NoSpacing"/>
        <w:ind w:firstLine="576"/>
        <w:contextualSpacing/>
      </w:pPr>
      <w:r w:rsidRPr="00126E2F">
        <w:rPr>
          <w:bCs/>
        </w:rPr>
        <w:t>2</w:t>
      </w:r>
      <w:r w:rsidR="00126E2F" w:rsidRPr="00126E2F">
        <w:rPr>
          <w:bCs/>
        </w:rPr>
        <w:t>.5</w:t>
      </w:r>
      <w:r w:rsidRPr="00126E2F">
        <w:rPr>
          <w:bCs/>
        </w:rPr>
        <w:t xml:space="preserve">. </w:t>
      </w:r>
      <w:r w:rsidR="00126E2F" w:rsidRPr="00126E2F">
        <w:t xml:space="preserve">Sutarčiai taikoma fiksuotos kainos kainodara. </w:t>
      </w:r>
    </w:p>
    <w:p w:rsidR="0089707C" w:rsidRPr="00126E2F" w:rsidRDefault="00126E2F" w:rsidP="00D5736D">
      <w:pPr>
        <w:pStyle w:val="NoSpacing"/>
        <w:ind w:firstLine="576"/>
        <w:contextualSpacing/>
        <w:jc w:val="both"/>
        <w:rPr>
          <w:rFonts w:cstheme="minorHAnsi"/>
        </w:rPr>
      </w:pPr>
      <w:r w:rsidRPr="00126E2F">
        <w:rPr>
          <w:bCs/>
        </w:rPr>
        <w:t xml:space="preserve">2.6. </w:t>
      </w:r>
      <w:r w:rsidR="00F35E8D" w:rsidRPr="00126E2F">
        <w:rPr>
          <w:bCs/>
        </w:rPr>
        <w:t>Maksimal</w:t>
      </w:r>
      <w:r w:rsidR="00E85BEF" w:rsidRPr="00126E2F">
        <w:rPr>
          <w:bCs/>
        </w:rPr>
        <w:t xml:space="preserve">i pirkimo Sutarties </w:t>
      </w:r>
      <w:r w:rsidR="00E85BEF" w:rsidRPr="00126E2F">
        <w:rPr>
          <w:b/>
          <w:bCs/>
        </w:rPr>
        <w:t>vertė</w:t>
      </w:r>
      <w:r w:rsidR="002338DD" w:rsidRPr="00126E2F">
        <w:rPr>
          <w:b/>
          <w:bCs/>
        </w:rPr>
        <w:t xml:space="preserve"> 67 </w:t>
      </w:r>
      <w:r w:rsidR="00453A2D" w:rsidRPr="00126E2F">
        <w:rPr>
          <w:b/>
          <w:bCs/>
        </w:rPr>
        <w:t>000.00</w:t>
      </w:r>
      <w:r w:rsidR="00F35E8D" w:rsidRPr="00126E2F">
        <w:rPr>
          <w:b/>
          <w:bCs/>
        </w:rPr>
        <w:t xml:space="preserve"> </w:t>
      </w:r>
      <w:proofErr w:type="spellStart"/>
      <w:r w:rsidR="00F35E8D" w:rsidRPr="00126E2F">
        <w:rPr>
          <w:b/>
          <w:bCs/>
        </w:rPr>
        <w:t>Eur</w:t>
      </w:r>
      <w:proofErr w:type="spellEnd"/>
      <w:r w:rsidR="00F35E8D" w:rsidRPr="00126E2F">
        <w:rPr>
          <w:b/>
          <w:bCs/>
        </w:rPr>
        <w:t xml:space="preserve"> su PVM</w:t>
      </w:r>
      <w:r w:rsidR="0089707C" w:rsidRPr="00126E2F">
        <w:rPr>
          <w:bCs/>
        </w:rPr>
        <w:t xml:space="preserve"> </w:t>
      </w:r>
      <w:r w:rsidR="002338DD" w:rsidRPr="00126E2F">
        <w:rPr>
          <w:bCs/>
        </w:rPr>
        <w:t>(be PVM 55 371,90</w:t>
      </w:r>
      <w:r w:rsidR="000C6E30" w:rsidRPr="00126E2F">
        <w:rPr>
          <w:bCs/>
        </w:rPr>
        <w:t xml:space="preserve">). </w:t>
      </w:r>
      <w:r w:rsidR="0089707C" w:rsidRPr="00126E2F">
        <w:rPr>
          <w:rFonts w:cstheme="minorHAnsi"/>
        </w:rPr>
        <w:t>Jei pasiūlymo kaina viršys nurodytą sumą, pasiūlym</w:t>
      </w:r>
      <w:r w:rsidR="00996FEF" w:rsidRPr="00126E2F">
        <w:rPr>
          <w:rFonts w:cstheme="minorHAnsi"/>
        </w:rPr>
        <w:t>as bus atmestas dėl per didelės</w:t>
      </w:r>
      <w:r w:rsidR="0089707C" w:rsidRPr="00126E2F">
        <w:rPr>
          <w:rFonts w:cstheme="minorHAnsi"/>
        </w:rPr>
        <w:t xml:space="preserve"> perkančiajai organizacijai nepriimtinos kainos.</w:t>
      </w:r>
      <w:r w:rsidR="00985F62" w:rsidRPr="00126E2F">
        <w:rPr>
          <w:rFonts w:cstheme="minorHAnsi"/>
        </w:rPr>
        <w:t xml:space="preserve"> </w:t>
      </w:r>
    </w:p>
    <w:p w:rsidR="008040FF" w:rsidRPr="00126E2F" w:rsidRDefault="004931A8" w:rsidP="00D5736D">
      <w:pPr>
        <w:pStyle w:val="NormalWeb"/>
        <w:spacing w:before="0" w:beforeAutospacing="0" w:after="0" w:afterAutospacing="0"/>
        <w:ind w:firstLine="576"/>
        <w:jc w:val="both"/>
      </w:pPr>
      <w:r>
        <w:rPr>
          <w:rFonts w:cstheme="minorHAnsi"/>
        </w:rPr>
        <w:t>2.7</w:t>
      </w:r>
      <w:r w:rsidR="005C5E10" w:rsidRPr="00126E2F">
        <w:rPr>
          <w:rFonts w:cstheme="minorHAnsi"/>
        </w:rPr>
        <w:t xml:space="preserve">. </w:t>
      </w:r>
      <w:r w:rsidR="005C5E10" w:rsidRPr="00126E2F">
        <w:t xml:space="preserve">Darbų atlikimo vieta – </w:t>
      </w:r>
      <w:r w:rsidR="00182DBE" w:rsidRPr="00126E2F">
        <w:rPr>
          <w:b/>
        </w:rPr>
        <w:t>Laužo k. 1, Tauragės r. sav</w:t>
      </w:r>
      <w:r w:rsidR="00182DBE" w:rsidRPr="00126E2F">
        <w:t xml:space="preserve">. </w:t>
      </w:r>
      <w:r w:rsidR="00A4677B" w:rsidRPr="00126E2F">
        <w:rPr>
          <w:b/>
        </w:rPr>
        <w:t>(LDK Kęstučio PB).</w:t>
      </w:r>
      <w:r w:rsidR="00A4677B" w:rsidRPr="00126E2F">
        <w:t xml:space="preserve"> </w:t>
      </w:r>
    </w:p>
    <w:p w:rsidR="00F35E8D" w:rsidRPr="00126E2F" w:rsidRDefault="004931A8" w:rsidP="00D5736D">
      <w:pPr>
        <w:pStyle w:val="NormalWeb"/>
        <w:spacing w:before="0" w:beforeAutospacing="0" w:after="0" w:afterAutospacing="0"/>
        <w:ind w:firstLine="576"/>
        <w:jc w:val="both"/>
      </w:pPr>
      <w:r>
        <w:rPr>
          <w:bCs/>
        </w:rPr>
        <w:t>2.8</w:t>
      </w:r>
      <w:r w:rsidR="00126E2F">
        <w:rPr>
          <w:bCs/>
        </w:rPr>
        <w:t>.</w:t>
      </w:r>
      <w:r w:rsidR="00126E2F" w:rsidRPr="00126E2F">
        <w:t xml:space="preserve"> </w:t>
      </w:r>
      <w:r w:rsidR="00126E2F" w:rsidRPr="001A0CD3">
        <w:t>Rangovas, prieš pateikdamas pasiūlymą, kviečiamas apžiūrėti objektą, kad galėtų tinkamai parengti pasiūlymą (kad išvengti papildomų darbų</w:t>
      </w:r>
      <w:r w:rsidR="00126E2F" w:rsidRPr="00F2580B">
        <w:t>). Rangovas pageidaujantis apžiūrėti objektą prival</w:t>
      </w:r>
      <w:r w:rsidR="00126E2F">
        <w:t xml:space="preserve">o apie tai informuoti </w:t>
      </w:r>
      <w:r w:rsidR="00126E2F" w:rsidRPr="00F2580B">
        <w:t xml:space="preserve">pirkimo organizatorių CVP IS priemonėmis. </w:t>
      </w:r>
    </w:p>
    <w:p w:rsidR="002F525C" w:rsidRDefault="004931A8" w:rsidP="002F525C">
      <w:pPr>
        <w:pStyle w:val="NormalWeb"/>
        <w:spacing w:before="0" w:beforeAutospacing="0" w:after="0" w:afterAutospacing="0"/>
        <w:ind w:firstLine="576"/>
        <w:jc w:val="both"/>
      </w:pPr>
      <w:r>
        <w:rPr>
          <w:bCs/>
        </w:rPr>
        <w:t>2.9</w:t>
      </w:r>
      <w:r w:rsidR="005C5E10" w:rsidRPr="00126E2F">
        <w:rPr>
          <w:bCs/>
        </w:rPr>
        <w:t xml:space="preserve">. </w:t>
      </w:r>
      <w:r w:rsidR="005C5E10" w:rsidRPr="00126E2F">
        <w:t xml:space="preserve">Lokalinės sąmatos vienetiniais įkainiais ir darbų atlikimo grafikas turės būti pateikti užsakovui per 3 darbo </w:t>
      </w:r>
      <w:r w:rsidR="0018711E">
        <w:t>d</w:t>
      </w:r>
      <w:r w:rsidR="002F525C">
        <w:t>ienas nuo sutarties pasirašymo.</w:t>
      </w:r>
    </w:p>
    <w:p w:rsidR="002F525C" w:rsidRDefault="002F525C" w:rsidP="002F525C">
      <w:pPr>
        <w:pStyle w:val="NormalWeb"/>
        <w:spacing w:before="0" w:beforeAutospacing="0" w:after="0" w:afterAutospacing="0"/>
        <w:ind w:firstLine="576"/>
        <w:jc w:val="both"/>
      </w:pPr>
    </w:p>
    <w:p w:rsidR="008040FF" w:rsidRPr="002F525C" w:rsidRDefault="002F525C" w:rsidP="002F525C">
      <w:pPr>
        <w:pStyle w:val="NormalWeb"/>
        <w:spacing w:before="0" w:beforeAutospacing="0" w:after="0" w:afterAutospacing="0"/>
        <w:ind w:firstLine="576"/>
        <w:jc w:val="center"/>
      </w:pPr>
      <w:r w:rsidRPr="002F525C">
        <w:rPr>
          <w:b/>
        </w:rPr>
        <w:lastRenderedPageBreak/>
        <w:t>3.</w:t>
      </w:r>
      <w:r w:rsidRPr="002F525C">
        <w:rPr>
          <w:b/>
          <w:bCs/>
        </w:rPr>
        <w:t xml:space="preserve"> </w:t>
      </w:r>
      <w:r w:rsidR="00A767CF" w:rsidRPr="00A767CF">
        <w:rPr>
          <w:b/>
          <w:bCs/>
        </w:rPr>
        <w:t xml:space="preserve">TIEKĖJŲ PAŠALINIMO PAGRINDAI, KVALIFIKACIJOS REIKALAVIMAI IR REIKALAUJAMI KOKYBĖS VADYBOS SISTEMOS IR (ARBA) APLINKOS </w:t>
      </w:r>
      <w:r w:rsidR="00A767CF" w:rsidRPr="000E6BFB">
        <w:rPr>
          <w:b/>
          <w:bCs/>
        </w:rPr>
        <w:t>APSAUGOS VADYBOS SISTEMOS STANDARTAI</w:t>
      </w:r>
    </w:p>
    <w:p w:rsidR="00D60A2C" w:rsidRPr="002F525C" w:rsidRDefault="00D60A2C" w:rsidP="003679E9">
      <w:pPr>
        <w:pStyle w:val="NormalWeb"/>
        <w:spacing w:before="0" w:beforeAutospacing="0" w:after="0" w:afterAutospacing="0"/>
        <w:ind w:firstLine="576"/>
        <w:jc w:val="both"/>
        <w:rPr>
          <w:bCs/>
        </w:rPr>
      </w:pPr>
    </w:p>
    <w:p w:rsidR="00D60A2C" w:rsidRPr="0018711E" w:rsidRDefault="00D60A2C" w:rsidP="003679E9">
      <w:pPr>
        <w:pStyle w:val="NormalWeb"/>
        <w:spacing w:before="0" w:beforeAutospacing="0" w:after="0" w:afterAutospacing="0"/>
        <w:ind w:firstLine="576"/>
        <w:jc w:val="both"/>
        <w:rPr>
          <w:bCs/>
        </w:rPr>
      </w:pPr>
      <w:r>
        <w:rPr>
          <w:bCs/>
        </w:rPr>
        <w:t xml:space="preserve">3.1. </w:t>
      </w:r>
      <w:r w:rsidRPr="007224B6">
        <w:rPr>
          <w:bCs/>
        </w:rPr>
        <w:t xml:space="preserve">Reikalavimai dėl tiekėjo ir subtiekėjų (jeigu taikoma), ūkio subjektų, kurių </w:t>
      </w:r>
      <w:proofErr w:type="spellStart"/>
      <w:r w:rsidRPr="007224B6">
        <w:rPr>
          <w:bCs/>
        </w:rPr>
        <w:t>pajėgumais</w:t>
      </w:r>
      <w:proofErr w:type="spellEnd"/>
      <w:r w:rsidRPr="007224B6">
        <w:rPr>
          <w:bCs/>
        </w:rPr>
        <w:t xml:space="preserve"> tiekėjas remiasi, pašalinimo pagrindų nebuvimo bei jų nebuvimą patvirtinantys dokumentai nurodyti specialiųjų pirkimo sąlygų </w:t>
      </w:r>
      <w:r w:rsidR="0018711E" w:rsidRPr="0018711E">
        <w:rPr>
          <w:bCs/>
        </w:rPr>
        <w:t>6</w:t>
      </w:r>
      <w:r w:rsidRPr="0018711E">
        <w:rPr>
          <w:bCs/>
        </w:rPr>
        <w:t xml:space="preserve"> priede ,,Tiekėjų p</w:t>
      </w:r>
      <w:r w:rsidR="0018711E" w:rsidRPr="0018711E">
        <w:rPr>
          <w:bCs/>
        </w:rPr>
        <w:t>ašalinimo pagrindai“ (toliau – 6</w:t>
      </w:r>
      <w:r w:rsidRPr="0018711E">
        <w:rPr>
          <w:bCs/>
        </w:rPr>
        <w:t xml:space="preserve"> priedas).</w:t>
      </w:r>
    </w:p>
    <w:p w:rsidR="00D60A2C" w:rsidRPr="007224B6" w:rsidRDefault="00D60A2C" w:rsidP="003679E9">
      <w:pPr>
        <w:spacing w:after="0" w:line="240" w:lineRule="auto"/>
        <w:ind w:firstLine="576"/>
        <w:jc w:val="both"/>
        <w:rPr>
          <w:rFonts w:ascii="Times New Roman" w:hAnsi="Times New Roman" w:cs="Times New Roman"/>
          <w:sz w:val="24"/>
          <w:szCs w:val="24"/>
        </w:rPr>
      </w:pPr>
      <w:r w:rsidRPr="007224B6">
        <w:rPr>
          <w:rFonts w:ascii="Times New Roman" w:hAnsi="Times New Roman" w:cs="Times New Roman"/>
          <w:sz w:val="24"/>
          <w:szCs w:val="24"/>
        </w:rPr>
        <w:t>3.2. Tiekėjams nustatomi kvalif</w:t>
      </w:r>
      <w:r w:rsidR="001A778B" w:rsidRPr="007224B6">
        <w:rPr>
          <w:rFonts w:ascii="Times New Roman" w:hAnsi="Times New Roman" w:cs="Times New Roman"/>
          <w:sz w:val="24"/>
          <w:szCs w:val="24"/>
        </w:rPr>
        <w:t xml:space="preserve">ikacijos reikalavimai ir </w:t>
      </w:r>
      <w:r w:rsidRPr="007224B6">
        <w:rPr>
          <w:rFonts w:ascii="Times New Roman" w:hAnsi="Times New Roman" w:cs="Times New Roman"/>
          <w:sz w:val="24"/>
          <w:szCs w:val="24"/>
        </w:rPr>
        <w:t>reikalavimai dėl aplinkos apsaugos vadybos sistemos standartų laikymosi. Jų atitiktį patvirtinantys dokumentai nurodyti specialiųjų pirkimo sąlygų 5 priede ,,Kvalifikacijos reikalavimai ir aplinkos apsaugos vadybos sistemos standartų reikalavimai“ (toliau – 5 priedas) Tiekėjas, teikdamas pasiūlymą, įsipareigoja, kad sutartį vykdys tik teisę verstis atitinkama veikla turintys asmenys.</w:t>
      </w:r>
    </w:p>
    <w:p w:rsidR="00D60A2C" w:rsidRPr="007224B6" w:rsidRDefault="00D60A2C" w:rsidP="003679E9">
      <w:pPr>
        <w:spacing w:after="0" w:line="240" w:lineRule="auto"/>
        <w:ind w:firstLine="576"/>
        <w:jc w:val="both"/>
        <w:rPr>
          <w:rFonts w:ascii="Times New Roman" w:eastAsia="Arial" w:hAnsi="Times New Roman" w:cs="Times New Roman"/>
          <w:sz w:val="24"/>
          <w:szCs w:val="24"/>
        </w:rPr>
      </w:pPr>
      <w:r w:rsidRPr="007224B6">
        <w:rPr>
          <w:rFonts w:ascii="Times New Roman" w:hAnsi="Times New Roman" w:cs="Times New Roman"/>
          <w:sz w:val="24"/>
          <w:szCs w:val="24"/>
        </w:rPr>
        <w:t xml:space="preserve">3.3. </w:t>
      </w:r>
      <w:r w:rsidRPr="007224B6">
        <w:rPr>
          <w:rFonts w:ascii="Times New Roman" w:eastAsia="Arial" w:hAnsi="Times New Roman" w:cs="Times New Roman"/>
          <w:sz w:val="24"/>
          <w:szCs w:val="24"/>
        </w:rPr>
        <w:t>Tiekėjas teikdamas pasiūlymą neturi pateikti EBVPD.</w:t>
      </w:r>
    </w:p>
    <w:p w:rsidR="002F525C" w:rsidRDefault="00D60A2C" w:rsidP="002F525C">
      <w:pPr>
        <w:spacing w:after="0" w:line="240" w:lineRule="auto"/>
        <w:ind w:firstLine="576"/>
        <w:jc w:val="both"/>
        <w:rPr>
          <w:rFonts w:ascii="Times New Roman" w:eastAsia="Arial" w:hAnsi="Times New Roman" w:cs="Times New Roman"/>
          <w:sz w:val="24"/>
          <w:szCs w:val="24"/>
        </w:rPr>
      </w:pPr>
      <w:r w:rsidRPr="007224B6">
        <w:rPr>
          <w:rFonts w:ascii="Times New Roman" w:eastAsia="Arial" w:hAnsi="Times New Roman" w:cs="Times New Roman"/>
          <w:sz w:val="24"/>
          <w:szCs w:val="24"/>
        </w:rPr>
        <w:t>3.4. Dalyvių kvalifikacijai įvertinti, perkančioji organizacija, vietoje kvalifikaciją patvirtinančių dokumentų prašo pateikti ,,Minimalių kvalifikacijos reikal</w:t>
      </w:r>
      <w:r w:rsidR="0018711E">
        <w:rPr>
          <w:rFonts w:ascii="Times New Roman" w:eastAsia="Arial" w:hAnsi="Times New Roman" w:cs="Times New Roman"/>
          <w:sz w:val="24"/>
          <w:szCs w:val="24"/>
        </w:rPr>
        <w:t>avimų atitikties deklaraciją“ - 8</w:t>
      </w:r>
      <w:r w:rsidRPr="007224B6">
        <w:rPr>
          <w:rFonts w:ascii="Times New Roman" w:eastAsia="Arial" w:hAnsi="Times New Roman" w:cs="Times New Roman"/>
          <w:sz w:val="24"/>
          <w:szCs w:val="24"/>
        </w:rPr>
        <w:t xml:space="preserve"> priedas</w:t>
      </w:r>
      <w:r w:rsidR="0018711E">
        <w:rPr>
          <w:rFonts w:ascii="Times New Roman" w:eastAsia="Arial" w:hAnsi="Times New Roman" w:cs="Times New Roman"/>
          <w:sz w:val="24"/>
          <w:szCs w:val="24"/>
        </w:rPr>
        <w:t xml:space="preserve"> </w:t>
      </w:r>
      <w:r w:rsidR="0018711E">
        <w:rPr>
          <w:rFonts w:ascii="Times New Roman" w:hAnsi="Times New Roman" w:cs="Times New Roman"/>
          <w:sz w:val="24"/>
          <w:szCs w:val="24"/>
        </w:rPr>
        <w:t>(toliau – 8</w:t>
      </w:r>
      <w:r w:rsidR="0018711E" w:rsidRPr="007224B6">
        <w:rPr>
          <w:rFonts w:ascii="Times New Roman" w:hAnsi="Times New Roman" w:cs="Times New Roman"/>
          <w:sz w:val="24"/>
          <w:szCs w:val="24"/>
        </w:rPr>
        <w:t xml:space="preserve"> priedas)</w:t>
      </w:r>
      <w:r w:rsidR="0018711E">
        <w:rPr>
          <w:rFonts w:ascii="Times New Roman" w:hAnsi="Times New Roman" w:cs="Times New Roman"/>
          <w:sz w:val="24"/>
          <w:szCs w:val="24"/>
        </w:rPr>
        <w:t>.</w:t>
      </w:r>
      <w:r w:rsidR="0018711E" w:rsidRPr="007224B6">
        <w:rPr>
          <w:rFonts w:ascii="Times New Roman" w:hAnsi="Times New Roman" w:cs="Times New Roman"/>
          <w:sz w:val="24"/>
          <w:szCs w:val="24"/>
        </w:rPr>
        <w:t xml:space="preserve"> </w:t>
      </w:r>
      <w:r w:rsidRPr="007224B6">
        <w:rPr>
          <w:rFonts w:ascii="Times New Roman" w:eastAsia="Arial" w:hAnsi="Times New Roman" w:cs="Times New Roman"/>
          <w:sz w:val="24"/>
          <w:szCs w:val="24"/>
        </w:rPr>
        <w:t>Perkančioji organizacija dalyvių atitiktį minimaliems kvalifikacijos reikalavimams patvirtinančių dokumentų reikalaus tik iš to dalyvio, kurio pasiūlymas pagal vertinimo rezultatus galės būti pripažintas laimėjusiu (iki pasiūlymų eilės nustatymo</w:t>
      </w:r>
      <w:r w:rsidR="0018711E">
        <w:rPr>
          <w:rFonts w:ascii="Times New Roman" w:eastAsia="Arial" w:hAnsi="Times New Roman" w:cs="Times New Roman"/>
          <w:sz w:val="24"/>
          <w:szCs w:val="24"/>
        </w:rPr>
        <w:t>)</w:t>
      </w:r>
      <w:r w:rsidRPr="007224B6">
        <w:rPr>
          <w:rFonts w:ascii="Times New Roman" w:eastAsia="Arial" w:hAnsi="Times New Roman" w:cs="Times New Roman"/>
          <w:sz w:val="24"/>
          <w:szCs w:val="24"/>
        </w:rPr>
        <w:t>. Jei bendrą pasiūlymą pateikia ūkio subjektų grupė, minimalių kvalifikacijos reikalavimų atitikties deklaraciją teikia tik ūkio subjektų grupei atstovaujantis ir bendrą pasiū</w:t>
      </w:r>
      <w:r w:rsidR="002F525C">
        <w:rPr>
          <w:rFonts w:ascii="Times New Roman" w:eastAsia="Arial" w:hAnsi="Times New Roman" w:cs="Times New Roman"/>
          <w:sz w:val="24"/>
          <w:szCs w:val="24"/>
        </w:rPr>
        <w:t>lymą rengiantis ūkio subjektas.</w:t>
      </w:r>
    </w:p>
    <w:p w:rsidR="002F525C" w:rsidRDefault="002F525C" w:rsidP="002F525C">
      <w:pPr>
        <w:spacing w:after="0" w:line="240" w:lineRule="auto"/>
        <w:ind w:firstLine="576"/>
        <w:jc w:val="both"/>
        <w:rPr>
          <w:rFonts w:ascii="Times New Roman" w:eastAsia="Arial" w:hAnsi="Times New Roman" w:cs="Times New Roman"/>
          <w:sz w:val="24"/>
          <w:szCs w:val="24"/>
        </w:rPr>
      </w:pPr>
    </w:p>
    <w:p w:rsidR="00B963EE" w:rsidRPr="002F525C" w:rsidRDefault="002F525C" w:rsidP="002F525C">
      <w:pPr>
        <w:spacing w:after="0" w:line="240" w:lineRule="auto"/>
        <w:ind w:firstLine="576"/>
        <w:jc w:val="center"/>
        <w:rPr>
          <w:rFonts w:ascii="Times New Roman" w:eastAsia="Arial" w:hAnsi="Times New Roman" w:cs="Times New Roman"/>
          <w:sz w:val="24"/>
          <w:szCs w:val="24"/>
        </w:rPr>
      </w:pPr>
      <w:r w:rsidRPr="002F525C">
        <w:rPr>
          <w:rFonts w:ascii="Times New Roman" w:eastAsia="Arial" w:hAnsi="Times New Roman" w:cs="Times New Roman"/>
          <w:b/>
          <w:sz w:val="24"/>
          <w:szCs w:val="24"/>
        </w:rPr>
        <w:t>4.</w:t>
      </w:r>
      <w:r w:rsidRPr="002F525C">
        <w:rPr>
          <w:rFonts w:ascii="Times New Roman" w:eastAsia="Arial" w:hAnsi="Times New Roman" w:cs="Times New Roman"/>
          <w:sz w:val="24"/>
          <w:szCs w:val="24"/>
        </w:rPr>
        <w:t xml:space="preserve"> </w:t>
      </w:r>
      <w:r w:rsidR="000E6BFB" w:rsidRPr="002F525C">
        <w:rPr>
          <w:rFonts w:ascii="Times New Roman" w:hAnsi="Times New Roman" w:cs="Times New Roman"/>
          <w:b/>
          <w:bCs/>
          <w:sz w:val="24"/>
          <w:szCs w:val="24"/>
        </w:rPr>
        <w:t>REIKALAVIMAI, SUSIJĘ SU NACIONALINIU SAUGUMU</w:t>
      </w:r>
    </w:p>
    <w:p w:rsidR="00B55E44" w:rsidRPr="00F40DB1" w:rsidRDefault="00B55E44" w:rsidP="003679E9">
      <w:pPr>
        <w:pStyle w:val="NormalWeb"/>
        <w:spacing w:before="0" w:beforeAutospacing="0" w:after="0" w:afterAutospacing="0"/>
        <w:ind w:firstLine="576"/>
        <w:rPr>
          <w:bCs/>
        </w:rPr>
      </w:pPr>
    </w:p>
    <w:p w:rsidR="00B55E44" w:rsidRPr="00B55E44" w:rsidRDefault="00B55E44" w:rsidP="003679E9">
      <w:pPr>
        <w:pStyle w:val="NormalWeb"/>
        <w:spacing w:before="0" w:beforeAutospacing="0" w:after="0" w:afterAutospacing="0"/>
        <w:ind w:firstLine="576"/>
        <w:rPr>
          <w:bCs/>
        </w:rPr>
      </w:pPr>
      <w:r w:rsidRPr="00BA22FA">
        <w:rPr>
          <w:bCs/>
        </w:rPr>
        <w:t>4.</w:t>
      </w:r>
      <w:r w:rsidRPr="00B55E44">
        <w:rPr>
          <w:bCs/>
        </w:rPr>
        <w:t>1. Tiekėjas, dalyvaujantis pirkime, turi atitik</w:t>
      </w:r>
      <w:r w:rsidR="007A0671">
        <w:rPr>
          <w:bCs/>
        </w:rPr>
        <w:t xml:space="preserve">ti VPĮ 45 straipsnio 21 dalies </w:t>
      </w:r>
      <w:r w:rsidRPr="00B55E44">
        <w:rPr>
          <w:bCs/>
        </w:rPr>
        <w:t>1, 2, 3, 6 punktuose numatytų sąlygų nebuvimą. Tiekėjas kartu su pasiūlymu turi pateikti laisvos formos atitikties deklaraciją dėl atitikties VPĮ 45 straipsnio 21 dalies 1, 2, 3 ir 6 punktam</w:t>
      </w:r>
      <w:r w:rsidR="007A0671">
        <w:rPr>
          <w:bCs/>
        </w:rPr>
        <w:t xml:space="preserve">s. Deklaracijos forma pateikta </w:t>
      </w:r>
      <w:r w:rsidRPr="00B55E44">
        <w:rPr>
          <w:bCs/>
        </w:rPr>
        <w:t>specialiųjų pirkimo sąlygų 7 priede ,,Tiekėjo deklaracija“ (toliau – 7 priedas).</w:t>
      </w:r>
    </w:p>
    <w:p w:rsidR="002F525C" w:rsidRDefault="00B55E44" w:rsidP="002F525C">
      <w:pPr>
        <w:pStyle w:val="NormalWeb"/>
        <w:spacing w:before="0" w:beforeAutospacing="0" w:after="0" w:afterAutospacing="0"/>
        <w:ind w:firstLine="576"/>
        <w:rPr>
          <w:bCs/>
        </w:rPr>
      </w:pPr>
      <w:r w:rsidRPr="00B55E44">
        <w:rPr>
          <w:bCs/>
        </w:rPr>
        <w:t>4.2. Perkančiajai organizacijai kilus abejonių dėl tiekėjo laisvos formos deklar</w:t>
      </w:r>
      <w:r w:rsidR="00B765C5">
        <w:rPr>
          <w:bCs/>
        </w:rPr>
        <w:t xml:space="preserve">acijoje nurodytos informacijos </w:t>
      </w:r>
      <w:r w:rsidRPr="00B55E44">
        <w:rPr>
          <w:bCs/>
        </w:rPr>
        <w:t>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bus tenkinama b</w:t>
      </w:r>
      <w:r w:rsidR="00B765C5">
        <w:rPr>
          <w:bCs/>
        </w:rPr>
        <w:t xml:space="preserve">ent viena VPĮ 45 straipsnio 21 </w:t>
      </w:r>
      <w:r w:rsidRPr="00B55E44">
        <w:rPr>
          <w:bCs/>
        </w:rPr>
        <w:t>dalies 1-6 punktuose nurodytų sąlygų.</w:t>
      </w:r>
    </w:p>
    <w:p w:rsidR="002F525C" w:rsidRDefault="002F525C" w:rsidP="002F525C">
      <w:pPr>
        <w:pStyle w:val="NormalWeb"/>
        <w:spacing w:before="0" w:beforeAutospacing="0" w:after="0" w:afterAutospacing="0"/>
        <w:ind w:firstLine="576"/>
        <w:rPr>
          <w:bCs/>
        </w:rPr>
      </w:pPr>
    </w:p>
    <w:p w:rsidR="008845D7" w:rsidRPr="002F525C" w:rsidRDefault="002F525C" w:rsidP="002F525C">
      <w:pPr>
        <w:pStyle w:val="NormalWeb"/>
        <w:spacing w:before="0" w:beforeAutospacing="0" w:after="0" w:afterAutospacing="0"/>
        <w:ind w:firstLine="576"/>
        <w:jc w:val="center"/>
        <w:rPr>
          <w:bCs/>
        </w:rPr>
      </w:pPr>
      <w:r w:rsidRPr="002F525C">
        <w:rPr>
          <w:b/>
          <w:bCs/>
        </w:rPr>
        <w:t xml:space="preserve">5. </w:t>
      </w:r>
      <w:r w:rsidR="0098180F" w:rsidRPr="002F525C">
        <w:rPr>
          <w:b/>
          <w:bCs/>
        </w:rPr>
        <w:t>SPECIALIEJI REIKALAVIMAI</w:t>
      </w:r>
      <w:r w:rsidR="0098180F" w:rsidRPr="0098180F">
        <w:rPr>
          <w:b/>
          <w:bCs/>
        </w:rPr>
        <w:t xml:space="preserve"> PASIŪLYMŲ RENGIMUI IR PATEIKIMUI</w:t>
      </w:r>
    </w:p>
    <w:p w:rsidR="00B55E44" w:rsidRPr="00B765C5" w:rsidRDefault="00B55E44" w:rsidP="003679E9">
      <w:pPr>
        <w:pStyle w:val="NormalWeb"/>
        <w:spacing w:before="0" w:beforeAutospacing="0" w:after="0" w:afterAutospacing="0"/>
        <w:ind w:firstLine="576"/>
        <w:rPr>
          <w:bCs/>
        </w:rPr>
      </w:pPr>
    </w:p>
    <w:p w:rsidR="00B55E44" w:rsidRPr="00B55E44" w:rsidRDefault="00B55E44" w:rsidP="003679E9">
      <w:pPr>
        <w:pStyle w:val="NormalWeb"/>
        <w:spacing w:before="0" w:beforeAutospacing="0" w:after="0" w:afterAutospacing="0"/>
        <w:ind w:firstLine="576"/>
        <w:jc w:val="both"/>
        <w:rPr>
          <w:bCs/>
        </w:rPr>
      </w:pPr>
      <w:r w:rsidRPr="00B55E44">
        <w:rPr>
          <w:bCs/>
        </w:rPr>
        <w:t xml:space="preserve">5.1. CVP IS pasiūlymo lango eilutėje „Prisegti dokumentus“ pateikiama: tiekėjo pasirašytas pasiūlymas, parengtas pagal specialiųjų pirkimo sąlygų 2 </w:t>
      </w:r>
      <w:r w:rsidR="007458BA">
        <w:rPr>
          <w:bCs/>
        </w:rPr>
        <w:t>priedo</w:t>
      </w:r>
      <w:r w:rsidRPr="00B55E44">
        <w:rPr>
          <w:bCs/>
        </w:rPr>
        <w:t xml:space="preserve"> pateiktą pasiūlymo formą, Minimalių kvalifikacinių reikalavimų atitikties deklaracija (6 priedas) ir Tiekėjo deklaracija (7 priedas).</w:t>
      </w:r>
    </w:p>
    <w:p w:rsidR="002C22DB" w:rsidRPr="00B55E44" w:rsidRDefault="00B55E44" w:rsidP="00785B4E">
      <w:pPr>
        <w:pStyle w:val="NormalWeb"/>
        <w:spacing w:before="0" w:beforeAutospacing="0" w:after="0" w:afterAutospacing="0"/>
        <w:ind w:firstLine="576"/>
        <w:jc w:val="both"/>
        <w:rPr>
          <w:bCs/>
        </w:rPr>
      </w:pPr>
      <w:r w:rsidRPr="00B55E44">
        <w:rPr>
          <w:bCs/>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785B4E">
        <w:rPr>
          <w:bCs/>
        </w:rPr>
        <w:t xml:space="preserve"> </w:t>
      </w:r>
      <w:bookmarkStart w:id="0" w:name="_GoBack"/>
      <w:bookmarkEnd w:id="0"/>
    </w:p>
    <w:p w:rsidR="00B55E44" w:rsidRPr="00B55E44" w:rsidRDefault="00B55E44" w:rsidP="00B96F8F">
      <w:pPr>
        <w:pStyle w:val="NormalWeb"/>
        <w:spacing w:before="0" w:beforeAutospacing="0" w:after="0" w:afterAutospacing="0"/>
        <w:ind w:firstLine="576"/>
        <w:jc w:val="both"/>
        <w:rPr>
          <w:bCs/>
        </w:rPr>
      </w:pPr>
      <w:r w:rsidRPr="00B55E44">
        <w:rPr>
          <w:bCs/>
        </w:rPr>
        <w:t>5.2.1. pateikiami kvalifikuotu elektroniniu parašu pasirašyti elektroninėmis priemonėmis suformuoti dokumentai;</w:t>
      </w:r>
    </w:p>
    <w:p w:rsidR="00B55E44" w:rsidRPr="00B55E44" w:rsidRDefault="00B55E44" w:rsidP="00B96F8F">
      <w:pPr>
        <w:pStyle w:val="NormalWeb"/>
        <w:spacing w:before="0" w:beforeAutospacing="0" w:after="0" w:afterAutospacing="0"/>
        <w:ind w:firstLine="576"/>
        <w:jc w:val="both"/>
        <w:rPr>
          <w:bCs/>
        </w:rPr>
      </w:pPr>
      <w:r w:rsidRPr="00B55E44">
        <w:rPr>
          <w:bCs/>
        </w:rPr>
        <w:t>5.2.2. skaitmeninės dokumentų kopijos (fiziniu parašu tvirtinami dokumentai turi būti pateikiami pasirašyti ir nuskenuoti).</w:t>
      </w:r>
    </w:p>
    <w:p w:rsidR="00B55E44" w:rsidRPr="00B55E44" w:rsidRDefault="00B55E44" w:rsidP="00B96F8F">
      <w:pPr>
        <w:pStyle w:val="NormalWeb"/>
        <w:spacing w:before="0" w:beforeAutospacing="0" w:after="0" w:afterAutospacing="0"/>
        <w:ind w:firstLine="576"/>
        <w:jc w:val="both"/>
        <w:rPr>
          <w:bCs/>
        </w:rPr>
      </w:pPr>
      <w:r w:rsidRPr="00B55E44">
        <w:rPr>
          <w:bCs/>
        </w:rPr>
        <w:lastRenderedPageBreak/>
        <w:t xml:space="preserve">5.3. Pasiūlymas turi būti parengtas lietuvių kalba. Jei kurie nors su pasiūlymu teikiami dokumentai parengti ne ta kalba, kuria reikalaujama, turi būti pateiktas tikslus vertimas į reikalaujamą kalbą. </w:t>
      </w:r>
    </w:p>
    <w:p w:rsidR="00B55E44" w:rsidRPr="00B55E44" w:rsidRDefault="00B55E44" w:rsidP="00B96F8F">
      <w:pPr>
        <w:pStyle w:val="NormalWeb"/>
        <w:spacing w:before="0" w:beforeAutospacing="0" w:after="0" w:afterAutospacing="0"/>
        <w:ind w:firstLine="576"/>
        <w:jc w:val="both"/>
        <w:rPr>
          <w:bCs/>
        </w:rPr>
      </w:pPr>
      <w:r w:rsidRPr="00B55E44">
        <w:rPr>
          <w:bCs/>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55E44" w:rsidRPr="00B55E44" w:rsidRDefault="00B55E44" w:rsidP="00B96F8F">
      <w:pPr>
        <w:pStyle w:val="NormalWeb"/>
        <w:spacing w:before="0" w:beforeAutospacing="0" w:after="0" w:afterAutospacing="0"/>
        <w:ind w:firstLine="576"/>
        <w:jc w:val="both"/>
        <w:rPr>
          <w:bCs/>
        </w:rPr>
      </w:pPr>
      <w:r w:rsidRPr="00B55E44">
        <w:rPr>
          <w:bCs/>
        </w:rPr>
        <w:t>5.5. Bendra pas</w:t>
      </w:r>
      <w:r w:rsidR="002C22DB">
        <w:rPr>
          <w:bCs/>
        </w:rPr>
        <w:t xml:space="preserve">iūlymo kaina (sąnaudos) su PVM </w:t>
      </w:r>
      <w:r w:rsidRPr="00B55E44">
        <w:rPr>
          <w:bCs/>
        </w:rPr>
        <w:t xml:space="preserve">turi būti nurodoma dviejų skaitmenų po kablelio tikslumu. Šią kainą sudarančios kainos sudedamosios dalys ar įkainiai gali būti išreikšti neribojant skaitmenų po kablelio kiekio. </w:t>
      </w:r>
    </w:p>
    <w:p w:rsidR="002F525C" w:rsidRDefault="00B55E44" w:rsidP="002F525C">
      <w:pPr>
        <w:pStyle w:val="NormalWeb"/>
        <w:spacing w:before="0" w:beforeAutospacing="0" w:after="0" w:afterAutospacing="0"/>
        <w:ind w:firstLine="576"/>
        <w:jc w:val="both"/>
        <w:rPr>
          <w:bCs/>
        </w:rPr>
      </w:pPr>
      <w:r w:rsidRPr="00B55E44">
        <w:rPr>
          <w:bCs/>
        </w:rPr>
        <w:t>5.6. Tiekėjų pasiūlymuose nurodytos kainos bus vertinamos ir lyginamos su visais mokesčiais, įskaitant PVM.</w:t>
      </w:r>
    </w:p>
    <w:p w:rsidR="002F525C" w:rsidRDefault="002F525C" w:rsidP="002F525C">
      <w:pPr>
        <w:pStyle w:val="NormalWeb"/>
        <w:spacing w:before="0" w:beforeAutospacing="0" w:after="0" w:afterAutospacing="0"/>
        <w:ind w:firstLine="576"/>
        <w:jc w:val="both"/>
        <w:rPr>
          <w:bCs/>
        </w:rPr>
      </w:pPr>
    </w:p>
    <w:p w:rsidR="00B963EE" w:rsidRPr="002F525C" w:rsidRDefault="002F525C" w:rsidP="002F525C">
      <w:pPr>
        <w:pStyle w:val="NormalWeb"/>
        <w:spacing w:before="0" w:beforeAutospacing="0" w:after="0" w:afterAutospacing="0"/>
        <w:ind w:firstLine="576"/>
        <w:jc w:val="center"/>
        <w:rPr>
          <w:bCs/>
        </w:rPr>
      </w:pPr>
      <w:r w:rsidRPr="002F525C">
        <w:rPr>
          <w:b/>
          <w:bCs/>
        </w:rPr>
        <w:t xml:space="preserve">6. </w:t>
      </w:r>
      <w:r w:rsidR="00443948" w:rsidRPr="002F525C">
        <w:rPr>
          <w:b/>
          <w:bCs/>
        </w:rPr>
        <w:t>PASIŪLYMO</w:t>
      </w:r>
      <w:r w:rsidR="00443948" w:rsidRPr="00032723">
        <w:rPr>
          <w:b/>
          <w:bCs/>
        </w:rPr>
        <w:t xml:space="preserve"> GALIOJIMO UŽTIKRINIMAS</w:t>
      </w:r>
      <w:r>
        <w:rPr>
          <w:b/>
          <w:bCs/>
        </w:rPr>
        <w:t xml:space="preserve"> </w:t>
      </w:r>
    </w:p>
    <w:p w:rsidR="00032723" w:rsidRPr="00B71AB7" w:rsidRDefault="00032723" w:rsidP="00B96F8F">
      <w:pPr>
        <w:pStyle w:val="NormalWeb"/>
        <w:spacing w:before="0" w:beforeAutospacing="0" w:after="0" w:afterAutospacing="0"/>
        <w:ind w:firstLine="576"/>
        <w:rPr>
          <w:bCs/>
        </w:rPr>
      </w:pPr>
    </w:p>
    <w:p w:rsidR="00032723" w:rsidRDefault="00966CF6" w:rsidP="00B96F8F">
      <w:pPr>
        <w:pStyle w:val="NormalWeb"/>
        <w:spacing w:before="0" w:beforeAutospacing="0" w:after="0" w:afterAutospacing="0"/>
        <w:ind w:firstLine="576"/>
        <w:rPr>
          <w:bCs/>
        </w:rPr>
      </w:pPr>
      <w:r w:rsidRPr="00966CF6">
        <w:rPr>
          <w:bCs/>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bCs/>
        </w:rPr>
        <w:t xml:space="preserve"> </w:t>
      </w:r>
    </w:p>
    <w:p w:rsidR="00032723" w:rsidRPr="00032723" w:rsidRDefault="00032723" w:rsidP="00B96F8F">
      <w:pPr>
        <w:pStyle w:val="NormalWeb"/>
        <w:spacing w:before="0" w:beforeAutospacing="0" w:after="0" w:afterAutospacing="0"/>
        <w:ind w:firstLine="576"/>
        <w:rPr>
          <w:bCs/>
        </w:rPr>
      </w:pPr>
    </w:p>
    <w:p w:rsidR="0017766A" w:rsidRPr="00032723" w:rsidRDefault="0017766A" w:rsidP="00B96F8F">
      <w:pPr>
        <w:pStyle w:val="NormalWeb"/>
        <w:spacing w:before="0" w:beforeAutospacing="0" w:after="0" w:afterAutospacing="0"/>
        <w:ind w:firstLine="576"/>
        <w:jc w:val="center"/>
        <w:rPr>
          <w:b/>
          <w:bCs/>
        </w:rPr>
      </w:pPr>
      <w:r w:rsidRPr="00032723">
        <w:rPr>
          <w:b/>
          <w:bCs/>
        </w:rPr>
        <w:t>7. PASIŪLYMŲ VERTINIMAS</w:t>
      </w:r>
      <w:r w:rsidR="002F525C">
        <w:rPr>
          <w:b/>
          <w:bCs/>
        </w:rPr>
        <w:t xml:space="preserve"> </w:t>
      </w:r>
    </w:p>
    <w:p w:rsidR="00032723" w:rsidRPr="00E81832" w:rsidRDefault="00032723" w:rsidP="00B96F8F">
      <w:pPr>
        <w:pStyle w:val="NormalWeb"/>
        <w:spacing w:before="0" w:beforeAutospacing="0" w:after="0" w:afterAutospacing="0"/>
        <w:ind w:firstLine="576"/>
        <w:rPr>
          <w:bCs/>
        </w:rPr>
      </w:pPr>
    </w:p>
    <w:p w:rsidR="0017766A" w:rsidRPr="00E81832" w:rsidRDefault="0017766A" w:rsidP="00B96F8F">
      <w:pPr>
        <w:pStyle w:val="ListParagraph"/>
        <w:ind w:left="0" w:firstLine="576"/>
        <w:jc w:val="both"/>
        <w:rPr>
          <w:rFonts w:eastAsia="Calibri"/>
          <w:szCs w:val="24"/>
        </w:rPr>
      </w:pPr>
      <w:r w:rsidRPr="00E81832">
        <w:rPr>
          <w:bCs/>
          <w:szCs w:val="24"/>
        </w:rPr>
        <w:t xml:space="preserve">7.1. Perkančioji organizacija ekonomiškai naudingiausią pasiūlymą išrenka pagal </w:t>
      </w:r>
      <w:r w:rsidR="003A4E2A">
        <w:rPr>
          <w:bCs/>
          <w:szCs w:val="24"/>
        </w:rPr>
        <w:t xml:space="preserve">pateiktą </w:t>
      </w:r>
      <w:r w:rsidRPr="003A4E2A">
        <w:rPr>
          <w:bCs/>
          <w:szCs w:val="24"/>
        </w:rPr>
        <w:t xml:space="preserve">specialiųjų pirkimo sąlygų 1 </w:t>
      </w:r>
      <w:r w:rsidR="003A4E2A" w:rsidRPr="003A4E2A">
        <w:rPr>
          <w:bCs/>
          <w:szCs w:val="24"/>
        </w:rPr>
        <w:t>priedą</w:t>
      </w:r>
      <w:r w:rsidRPr="003A4E2A">
        <w:rPr>
          <w:bCs/>
          <w:szCs w:val="24"/>
        </w:rPr>
        <w:t xml:space="preserve"> ,,</w:t>
      </w:r>
      <w:r w:rsidR="003A4E2A" w:rsidRPr="003A4E2A">
        <w:rPr>
          <w:rFonts w:eastAsia="Calibri"/>
          <w:szCs w:val="24"/>
        </w:rPr>
        <w:t>Pasiūlymo forma“</w:t>
      </w:r>
      <w:r w:rsidR="00EA47CF" w:rsidRPr="00E81832">
        <w:rPr>
          <w:rFonts w:eastAsia="Calibri"/>
          <w:szCs w:val="24"/>
        </w:rPr>
        <w:t xml:space="preserve"> </w:t>
      </w:r>
    </w:p>
    <w:p w:rsidR="00F40C61" w:rsidRPr="00037C17" w:rsidRDefault="00F40C61" w:rsidP="00B96F8F">
      <w:pPr>
        <w:pStyle w:val="NormalWeb"/>
        <w:spacing w:before="0" w:beforeAutospacing="0" w:after="0" w:afterAutospacing="0"/>
        <w:ind w:firstLine="576"/>
        <w:jc w:val="both"/>
        <w:rPr>
          <w:bCs/>
        </w:rPr>
      </w:pPr>
      <w:r w:rsidRPr="00037C17">
        <w:rPr>
          <w:bCs/>
        </w:rPr>
        <w:t>7.2. Laimėjusiu pasiūlymu galės būti pripažintas tik 1 (vienas) ekonomiškai naudingiausias pasiūlymas, esantis pa</w:t>
      </w:r>
      <w:r w:rsidR="00265ACD">
        <w:rPr>
          <w:bCs/>
        </w:rPr>
        <w:t xml:space="preserve">siūlymų </w:t>
      </w:r>
      <w:r w:rsidR="003A4E2A">
        <w:rPr>
          <w:bCs/>
        </w:rPr>
        <w:t>eilės pirmojoje vietoje (surinkę</w:t>
      </w:r>
      <w:r w:rsidR="00265ACD">
        <w:rPr>
          <w:bCs/>
        </w:rPr>
        <w:t xml:space="preserve">s </w:t>
      </w:r>
      <w:proofErr w:type="spellStart"/>
      <w:r w:rsidR="00265ACD">
        <w:rPr>
          <w:bCs/>
        </w:rPr>
        <w:t>didenį</w:t>
      </w:r>
      <w:proofErr w:type="spellEnd"/>
      <w:r w:rsidR="00265ACD">
        <w:rPr>
          <w:bCs/>
        </w:rPr>
        <w:t xml:space="preserve"> balų kiekį). </w:t>
      </w:r>
    </w:p>
    <w:p w:rsidR="00F40C61" w:rsidRPr="00265ACD" w:rsidRDefault="00F40C61" w:rsidP="00B96F8F">
      <w:pPr>
        <w:pStyle w:val="NormalWeb"/>
        <w:spacing w:before="0" w:beforeAutospacing="0" w:after="0" w:afterAutospacing="0"/>
        <w:ind w:firstLine="576"/>
        <w:jc w:val="both"/>
        <w:rPr>
          <w:bCs/>
        </w:rPr>
      </w:pPr>
      <w:r>
        <w:rPr>
          <w:bCs/>
        </w:rPr>
        <w:t>7</w:t>
      </w:r>
      <w:r w:rsidRPr="00032723">
        <w:rPr>
          <w:bCs/>
        </w:rPr>
        <w:t xml:space="preserve">.3. </w:t>
      </w:r>
      <w:hyperlink r:id="rId9" w:tgtFrame="_blank" w:history="1">
        <w:r w:rsidRPr="00F40C61">
          <w:rPr>
            <w:rStyle w:val="Hyperlink"/>
            <w:color w:val="auto"/>
            <w:u w:val="none"/>
          </w:rPr>
          <w:t>S</w:t>
        </w:r>
        <w:r w:rsidR="00B81612" w:rsidRPr="00F40C61">
          <w:rPr>
            <w:rStyle w:val="Hyperlink"/>
            <w:color w:val="auto"/>
            <w:u w:val="none"/>
          </w:rPr>
          <w:t>usipažinimas</w:t>
        </w:r>
      </w:hyperlink>
      <w:r w:rsidR="00B81612" w:rsidRPr="00F40C61">
        <w:t xml:space="preserve"> (toliau vadinamas Elektroninių vokų atplėšimo procedūra/vokų su pasiūlymais atplėšimo procedūra) CVP IS priemonėmis, pate</w:t>
      </w:r>
      <w:r w:rsidRPr="00F40C61">
        <w:t>iktais tiekėjų pasiūlymais vyks:</w:t>
      </w:r>
    </w:p>
    <w:p w:rsidR="0017766A" w:rsidRPr="00F40C61" w:rsidRDefault="00B57521" w:rsidP="00B96F8F">
      <w:pPr>
        <w:spacing w:after="0" w:line="240" w:lineRule="auto"/>
        <w:ind w:firstLine="576"/>
        <w:jc w:val="both"/>
        <w:rPr>
          <w:rFonts w:ascii="Times New Roman" w:eastAsiaTheme="minorHAnsi" w:hAnsi="Times New Roman" w:cs="Times New Roman"/>
          <w:bCs/>
          <w:iCs/>
          <w:sz w:val="24"/>
          <w:szCs w:val="24"/>
        </w:rPr>
      </w:pPr>
      <w:r w:rsidRPr="00F40C61">
        <w:rPr>
          <w:rFonts w:ascii="Times New Roman" w:hAnsi="Times New Roman" w:cs="Times New Roman"/>
          <w:b/>
          <w:color w:val="FF0000"/>
          <w:sz w:val="24"/>
          <w:szCs w:val="24"/>
        </w:rPr>
        <w:t xml:space="preserve">2026 m. birželio 30 </w:t>
      </w:r>
      <w:r w:rsidR="00B81612" w:rsidRPr="00F40C61">
        <w:rPr>
          <w:rFonts w:ascii="Times New Roman" w:hAnsi="Times New Roman" w:cs="Times New Roman"/>
          <w:b/>
          <w:color w:val="FF0000"/>
          <w:sz w:val="24"/>
          <w:szCs w:val="24"/>
        </w:rPr>
        <w:t>d.</w:t>
      </w:r>
      <w:r w:rsidRPr="00F40C61">
        <w:rPr>
          <w:rFonts w:ascii="Times New Roman" w:hAnsi="Times New Roman" w:cs="Times New Roman"/>
          <w:b/>
          <w:color w:val="FF0000"/>
          <w:sz w:val="24"/>
          <w:szCs w:val="24"/>
        </w:rPr>
        <w:t xml:space="preserve"> 9:</w:t>
      </w:r>
      <w:r w:rsidR="00B81612" w:rsidRPr="00F40C61">
        <w:rPr>
          <w:rFonts w:ascii="Times New Roman" w:hAnsi="Times New Roman" w:cs="Times New Roman"/>
          <w:b/>
          <w:color w:val="FF0000"/>
          <w:sz w:val="24"/>
          <w:szCs w:val="24"/>
        </w:rPr>
        <w:t xml:space="preserve">00 val. </w:t>
      </w:r>
      <w:r w:rsidR="00131F9E" w:rsidRPr="00F40C61">
        <w:rPr>
          <w:rFonts w:ascii="Times New Roman" w:hAnsi="Times New Roman" w:cs="Times New Roman"/>
          <w:bCs/>
          <w:sz w:val="24"/>
          <w:szCs w:val="24"/>
        </w:rPr>
        <w:t xml:space="preserve"> </w:t>
      </w:r>
    </w:p>
    <w:p w:rsidR="00B81612" w:rsidRPr="00032723" w:rsidRDefault="003A4E2A" w:rsidP="004F519E">
      <w:pPr>
        <w:spacing w:after="0" w:line="240" w:lineRule="auto"/>
        <w:ind w:firstLine="576"/>
        <w:jc w:val="both"/>
        <w:rPr>
          <w:rFonts w:ascii="Times New Roman" w:hAnsi="Times New Roman" w:cs="Times New Roman"/>
          <w:sz w:val="24"/>
          <w:szCs w:val="24"/>
        </w:rPr>
      </w:pPr>
      <w:r>
        <w:rPr>
          <w:rFonts w:ascii="Times New Roman" w:eastAsiaTheme="minorHAnsi" w:hAnsi="Times New Roman" w:cs="Times New Roman"/>
          <w:bCs/>
          <w:iCs/>
          <w:sz w:val="24"/>
          <w:szCs w:val="24"/>
        </w:rPr>
        <w:t>7.4</w:t>
      </w:r>
      <w:r w:rsidR="0017766A" w:rsidRPr="00032723">
        <w:rPr>
          <w:rFonts w:ascii="Times New Roman" w:eastAsiaTheme="minorHAnsi" w:hAnsi="Times New Roman" w:cs="Times New Roman"/>
          <w:bCs/>
          <w:iCs/>
          <w:sz w:val="24"/>
          <w:szCs w:val="24"/>
        </w:rPr>
        <w:t xml:space="preserve">. </w:t>
      </w:r>
      <w:r w:rsidR="00B81612" w:rsidRPr="00032723">
        <w:rPr>
          <w:rFonts w:ascii="Times New Roman" w:hAnsi="Times New Roman" w:cs="Times New Roman"/>
          <w:sz w:val="24"/>
          <w:szCs w:val="24"/>
        </w:rPr>
        <w:t>Pirkimo metu perkančioji organizacija su tiekėjais nesiderės.</w:t>
      </w:r>
    </w:p>
    <w:p w:rsidR="00B81612" w:rsidRPr="00032723" w:rsidRDefault="003A4E2A" w:rsidP="004F519E">
      <w:pPr>
        <w:pStyle w:val="NormalWeb"/>
        <w:spacing w:before="0" w:beforeAutospacing="0" w:after="0" w:afterAutospacing="0"/>
        <w:ind w:firstLine="576"/>
        <w:jc w:val="both"/>
      </w:pPr>
      <w:r>
        <w:t>7.5</w:t>
      </w:r>
      <w:r w:rsidR="00B81612" w:rsidRPr="00032723">
        <w:t xml:space="preserve">. Pasiūlymų vertinimo metu perkančioji organizacija įvertina: </w:t>
      </w:r>
    </w:p>
    <w:p w:rsidR="0017766A" w:rsidRPr="00032723" w:rsidRDefault="00B81612" w:rsidP="004F519E">
      <w:pPr>
        <w:spacing w:after="0" w:line="240" w:lineRule="auto"/>
        <w:ind w:firstLine="576"/>
        <w:jc w:val="both"/>
        <w:rPr>
          <w:rFonts w:ascii="Times New Roman" w:hAnsi="Times New Roman" w:cs="Times New Roman"/>
          <w:sz w:val="24"/>
          <w:szCs w:val="24"/>
        </w:rPr>
      </w:pPr>
      <w:r w:rsidRPr="00032723">
        <w:rPr>
          <w:rFonts w:ascii="Times New Roman" w:hAnsi="Times New Roman" w:cs="Times New Roman"/>
          <w:sz w:val="24"/>
          <w:szCs w:val="24"/>
        </w:rPr>
        <w:t>7.6</w:t>
      </w:r>
      <w:r w:rsidR="0017766A" w:rsidRPr="00032723">
        <w:rPr>
          <w:rFonts w:ascii="Times New Roman" w:hAnsi="Times New Roman" w:cs="Times New Roman"/>
          <w:sz w:val="24"/>
          <w:szCs w:val="24"/>
        </w:rPr>
        <w:t>.</w:t>
      </w:r>
      <w:r w:rsidRPr="00032723">
        <w:rPr>
          <w:rFonts w:ascii="Times New Roman" w:hAnsi="Times New Roman" w:cs="Times New Roman"/>
          <w:sz w:val="24"/>
          <w:szCs w:val="24"/>
        </w:rPr>
        <w:t>1.</w:t>
      </w:r>
      <w:r w:rsidR="0017766A" w:rsidRPr="00032723">
        <w:rPr>
          <w:rFonts w:ascii="Times New Roman" w:hAnsi="Times New Roman" w:cs="Times New Roman"/>
          <w:sz w:val="24"/>
          <w:szCs w:val="24"/>
        </w:rPr>
        <w:t xml:space="preserve"> ar pagal pateiktuose dokumentuose nurodytą informaciją tiekėjas atitinka Reikalavimus tiekėjui ir priima sprendimą dėl kiekvieno tiekėjo atitikties Reikalavimams tiekėjui. Teisę dalyvauti tolesnėse pirkimo procedūrose turi tik keliamus reikalavimus atitinkantys tiekėjai;</w:t>
      </w:r>
    </w:p>
    <w:p w:rsidR="00B81612" w:rsidRPr="00032723" w:rsidRDefault="00032723" w:rsidP="004F519E">
      <w:pPr>
        <w:pStyle w:val="NormalWeb"/>
        <w:spacing w:before="0" w:beforeAutospacing="0" w:after="0" w:afterAutospacing="0"/>
        <w:ind w:firstLine="576"/>
        <w:jc w:val="both"/>
      </w:pPr>
      <w:r>
        <w:t>7.6.2</w:t>
      </w:r>
      <w:r w:rsidR="00B81612" w:rsidRPr="00032723">
        <w:t>. informuoja kiekvieną tiekėją apie jo patikrinimo rezultatus. Jei tiekėjas šalinamas iš pirkimo, jam nurodomas pašalinimo pagrindas;</w:t>
      </w:r>
    </w:p>
    <w:p w:rsidR="00B81612" w:rsidRPr="00032723" w:rsidRDefault="00032723" w:rsidP="004F519E">
      <w:pPr>
        <w:pStyle w:val="NormalWeb"/>
        <w:spacing w:before="0" w:beforeAutospacing="0" w:after="0" w:afterAutospacing="0"/>
        <w:ind w:firstLine="576"/>
        <w:jc w:val="both"/>
      </w:pPr>
      <w:r>
        <w:t>7.6.3</w:t>
      </w:r>
      <w:r w:rsidR="00B81612" w:rsidRPr="00032723">
        <w:t>. įvertina, ar t</w:t>
      </w:r>
      <w:r w:rsidR="00095DC9">
        <w:t>iekėjo pasiūlymas</w:t>
      </w:r>
      <w:r w:rsidR="00B81612" w:rsidRPr="00032723">
        <w:t xml:space="preserve"> atitinka pirkimo dokumentuose nustatytus reikalavimus.</w:t>
      </w:r>
    </w:p>
    <w:p w:rsidR="00B81612" w:rsidRPr="00032723" w:rsidRDefault="008B287A" w:rsidP="004F519E">
      <w:pPr>
        <w:pStyle w:val="NormalWeb"/>
        <w:spacing w:before="0" w:beforeAutospacing="0" w:after="0" w:afterAutospacing="0"/>
        <w:ind w:firstLine="576"/>
        <w:jc w:val="both"/>
      </w:pPr>
      <w:r w:rsidRPr="00032723">
        <w:t>7.7</w:t>
      </w:r>
      <w:r w:rsidR="00B81612" w:rsidRPr="00032723">
        <w:t>. Perkančioji organizacija gali prašyti dalyvių patikslinti,</w:t>
      </w:r>
      <w:r w:rsidR="00095DC9">
        <w:t xml:space="preserve"> papildyti arba paaiškinti </w:t>
      </w:r>
      <w:r w:rsidR="00B81612" w:rsidRPr="00032723">
        <w:t>pasiūlymus, tačiau ji negali prašyti, siūlyti arba leisti pakeisti pasiūlymo esmės – pakeisti kainą arba padaryti kitų pakeitimų, dėl kurių pirkimo dokumentų reikalavimų neatitinkantis pasiūlymas taptų atitinkantis pirkimo dokumentų reikalavimus.</w:t>
      </w:r>
    </w:p>
    <w:p w:rsidR="00B81612" w:rsidRPr="0048429E" w:rsidRDefault="008B287A" w:rsidP="004F519E">
      <w:pPr>
        <w:pStyle w:val="NormalWeb"/>
        <w:spacing w:before="0" w:beforeAutospacing="0" w:after="0" w:afterAutospacing="0"/>
        <w:ind w:firstLine="576"/>
        <w:jc w:val="both"/>
      </w:pPr>
      <w:r>
        <w:t>7.8</w:t>
      </w:r>
      <w:r w:rsidR="00B81612">
        <w:t xml:space="preserve">. Perkančioji organizacija, pasiūlymų vertinimo metu radusi pasiūlyme nurodytos kainos apskaičiavimo klaidų, prašo dalyvių per jos nurodytą terminą ištaisyti pasiūlyme pastebėtas </w:t>
      </w:r>
      <w:r w:rsidR="00B81612" w:rsidRPr="0048429E">
        <w:t xml:space="preserve">aritmetines klaidas priklausomai nuo pirkimo metu taikomos kainodaros. </w:t>
      </w:r>
    </w:p>
    <w:p w:rsidR="00B81612" w:rsidRDefault="008B287A" w:rsidP="004F519E">
      <w:pPr>
        <w:pStyle w:val="NormalWeb"/>
        <w:spacing w:before="0" w:beforeAutospacing="0" w:after="0" w:afterAutospacing="0"/>
        <w:ind w:firstLine="576"/>
        <w:jc w:val="both"/>
      </w:pPr>
      <w:r>
        <w:t>7.9</w:t>
      </w:r>
      <w:r w:rsidR="00B81612" w:rsidRPr="0048429E">
        <w:t>. Nustatomas pirkimo laimėtojas. Laimėtoju gali būti pasirenkamas tik toks tiekėjas, kurio pasiūlymas atitinka pirkimo dokumentuose nustatytus reikalavimus ir jo pasiūlymo kaina nėra per didelė ir perkanč</w:t>
      </w:r>
      <w:r w:rsidR="00095DC9">
        <w:t xml:space="preserve">iajai organizacijai nepriimtina (šiuo atveju didesnis balų skaičius). </w:t>
      </w:r>
    </w:p>
    <w:p w:rsidR="00032723" w:rsidRPr="00D93A07" w:rsidRDefault="00032723" w:rsidP="004F519E">
      <w:pPr>
        <w:pStyle w:val="NormalWeb"/>
        <w:spacing w:before="0" w:beforeAutospacing="0" w:after="0" w:afterAutospacing="0"/>
        <w:ind w:firstLine="576"/>
        <w:jc w:val="both"/>
      </w:pPr>
    </w:p>
    <w:p w:rsidR="00914865" w:rsidRDefault="00C85BEA" w:rsidP="002F525C">
      <w:pPr>
        <w:pStyle w:val="NormalWeb"/>
        <w:spacing w:before="0" w:beforeAutospacing="0" w:after="0" w:afterAutospacing="0"/>
        <w:ind w:firstLine="576"/>
        <w:jc w:val="center"/>
        <w:rPr>
          <w:b/>
          <w:bCs/>
        </w:rPr>
      </w:pPr>
      <w:r w:rsidRPr="00037C17">
        <w:rPr>
          <w:b/>
          <w:bCs/>
        </w:rPr>
        <w:t>8. SUTARTIES SUDARYMAS</w:t>
      </w:r>
    </w:p>
    <w:p w:rsidR="00D20D2D" w:rsidRPr="00914865" w:rsidRDefault="00D20D2D" w:rsidP="004F519E">
      <w:pPr>
        <w:pStyle w:val="NormalWeb"/>
        <w:spacing w:before="0" w:beforeAutospacing="0" w:after="0" w:afterAutospacing="0"/>
        <w:ind w:firstLine="576"/>
        <w:jc w:val="both"/>
        <w:rPr>
          <w:b/>
          <w:bCs/>
        </w:rPr>
      </w:pPr>
    </w:p>
    <w:p w:rsidR="00914865" w:rsidRPr="007326C9" w:rsidRDefault="00914865" w:rsidP="004F519E">
      <w:pPr>
        <w:pStyle w:val="NormalWeb"/>
        <w:spacing w:before="0" w:beforeAutospacing="0" w:after="0" w:afterAutospacing="0"/>
        <w:ind w:firstLine="576"/>
        <w:jc w:val="both"/>
        <w:rPr>
          <w:b/>
          <w:bCs/>
        </w:rPr>
      </w:pPr>
      <w:r w:rsidRPr="0082243E">
        <w:lastRenderedPageBreak/>
        <w:t>8.</w:t>
      </w:r>
      <w:r>
        <w:t>1</w:t>
      </w:r>
      <w:r w:rsidRPr="0082243E">
        <w:t>. Tie</w:t>
      </w:r>
      <w:r>
        <w:t xml:space="preserve">kėjas, kurio </w:t>
      </w:r>
      <w:r w:rsidRPr="007326C9">
        <w:t>pasiūlymas laimėjo bus kviečiamas sudaryti pirkimo sutartį.</w:t>
      </w:r>
      <w:r w:rsidRPr="007326C9">
        <w:rPr>
          <w:bCs/>
        </w:rPr>
        <w:t xml:space="preserve"> Sutarties sąlygos pateikiamos specialiųjų pirkimo sąlygų </w:t>
      </w:r>
      <w:r w:rsidR="007326C9" w:rsidRPr="007326C9">
        <w:rPr>
          <w:bCs/>
        </w:rPr>
        <w:t>4</w:t>
      </w:r>
      <w:r w:rsidRPr="007326C9">
        <w:rPr>
          <w:bCs/>
        </w:rPr>
        <w:t xml:space="preserve"> priede</w:t>
      </w:r>
      <w:r w:rsidRPr="007326C9">
        <w:rPr>
          <w:b/>
          <w:bCs/>
        </w:rPr>
        <w:t xml:space="preserve"> – </w:t>
      </w:r>
      <w:r w:rsidRPr="007326C9">
        <w:rPr>
          <w:bCs/>
        </w:rPr>
        <w:t>Sutarties projektas.</w:t>
      </w:r>
      <w:r w:rsidRPr="007326C9">
        <w:rPr>
          <w:b/>
          <w:bCs/>
        </w:rPr>
        <w:t xml:space="preserve"> </w:t>
      </w:r>
    </w:p>
    <w:p w:rsidR="00914865" w:rsidRPr="00646DEC" w:rsidRDefault="00914865" w:rsidP="004F519E">
      <w:pPr>
        <w:pStyle w:val="NormalWeb"/>
        <w:spacing w:before="0" w:beforeAutospacing="0" w:after="0" w:afterAutospacing="0"/>
        <w:ind w:firstLine="576"/>
        <w:jc w:val="both"/>
        <w:rPr>
          <w:b/>
          <w:bCs/>
        </w:rPr>
      </w:pPr>
      <w:r w:rsidRPr="007326C9">
        <w:t xml:space="preserve">8.2. Konkursą laimėjęs dalyvis privalo pasirašyti pirkimo sutartį per </w:t>
      </w:r>
      <w:r>
        <w:t xml:space="preserve">Perkančiosios organizacijos nurodytą terminą. Pirkimo sutarčiai pasirašyti laikas gali būti nustatomas atskiru pranešimu arba nurodomas pranešime apie laimėjusį pasiūlymą. </w:t>
      </w:r>
    </w:p>
    <w:p w:rsidR="00914865" w:rsidRPr="006457CF" w:rsidRDefault="00914865" w:rsidP="004F519E">
      <w:pPr>
        <w:pStyle w:val="NormalWeb"/>
        <w:spacing w:before="0" w:beforeAutospacing="0" w:after="0" w:afterAutospacing="0"/>
        <w:ind w:firstLine="576"/>
        <w:jc w:val="both"/>
      </w:pPr>
      <w:r w:rsidRPr="006457CF">
        <w:t>8.</w:t>
      </w:r>
      <w:r w:rsidR="00646DEC">
        <w:t>3</w:t>
      </w:r>
      <w:r w:rsidRPr="006457CF">
        <w:t>. Per visą sutarties galiojimo la</w:t>
      </w:r>
      <w:r>
        <w:t xml:space="preserve">iką </w:t>
      </w:r>
      <w:r w:rsidRPr="006457CF">
        <w:t xml:space="preserve">kaina bus fiksuota ir nekintama. </w:t>
      </w:r>
    </w:p>
    <w:p w:rsidR="00D93A07" w:rsidRPr="00646DEC" w:rsidRDefault="00D93A07" w:rsidP="004F519E">
      <w:pPr>
        <w:spacing w:after="0" w:line="240" w:lineRule="auto"/>
        <w:ind w:firstLine="576"/>
        <w:rPr>
          <w:rFonts w:ascii="Times New Roman" w:hAnsi="Times New Roman" w:cs="Times New Roman"/>
          <w:b/>
          <w:sz w:val="24"/>
          <w:szCs w:val="24"/>
        </w:rPr>
      </w:pPr>
    </w:p>
    <w:p w:rsidR="00D93A07" w:rsidRPr="00646DEC" w:rsidRDefault="00646DEC" w:rsidP="002F525C">
      <w:pPr>
        <w:spacing w:after="0" w:line="240" w:lineRule="auto"/>
        <w:ind w:firstLine="576"/>
        <w:jc w:val="center"/>
        <w:rPr>
          <w:rFonts w:ascii="Times New Roman" w:hAnsi="Times New Roman" w:cs="Times New Roman"/>
          <w:b/>
          <w:sz w:val="24"/>
          <w:szCs w:val="24"/>
        </w:rPr>
      </w:pPr>
      <w:r w:rsidRPr="00646DEC">
        <w:rPr>
          <w:rFonts w:ascii="Times New Roman" w:hAnsi="Times New Roman" w:cs="Times New Roman"/>
          <w:b/>
          <w:sz w:val="24"/>
          <w:szCs w:val="24"/>
        </w:rPr>
        <w:t>9. KITOS SĄLYGOS</w:t>
      </w:r>
    </w:p>
    <w:p w:rsidR="00D93A07" w:rsidRDefault="00D93A07" w:rsidP="004F519E">
      <w:pPr>
        <w:spacing w:after="0" w:line="240" w:lineRule="auto"/>
        <w:ind w:firstLine="576"/>
        <w:rPr>
          <w:rFonts w:ascii="Times New Roman" w:hAnsi="Times New Roman" w:cs="Times New Roman"/>
          <w:sz w:val="24"/>
          <w:szCs w:val="24"/>
        </w:rPr>
      </w:pPr>
    </w:p>
    <w:p w:rsidR="004D0C78" w:rsidRDefault="00646DEC" w:rsidP="004F519E">
      <w:pPr>
        <w:spacing w:after="0" w:line="240" w:lineRule="auto"/>
        <w:ind w:firstLine="576"/>
        <w:jc w:val="both"/>
        <w:rPr>
          <w:rFonts w:ascii="Times New Roman" w:hAnsi="Times New Roman" w:cs="Times New Roman"/>
          <w:sz w:val="24"/>
          <w:szCs w:val="24"/>
        </w:rPr>
      </w:pPr>
      <w:r w:rsidRPr="00646DEC">
        <w:rPr>
          <w:rFonts w:ascii="Times New Roman" w:hAnsi="Times New Roman" w:cs="Times New Roman"/>
          <w:sz w:val="24"/>
          <w:szCs w:val="24"/>
        </w:rPr>
        <w:t>9.1. Rangovas, prieš pateikdamas pasiūlymą, kviečiamas apžiūrėti objektą, kad galėtų tinkamai parengti pasiūlymą (be papild</w:t>
      </w:r>
      <w:r w:rsidR="004D0C78">
        <w:rPr>
          <w:rFonts w:ascii="Times New Roman" w:hAnsi="Times New Roman" w:cs="Times New Roman"/>
          <w:sz w:val="24"/>
          <w:szCs w:val="24"/>
        </w:rPr>
        <w:t xml:space="preserve">omų darbų). </w:t>
      </w:r>
    </w:p>
    <w:p w:rsidR="004D0C78" w:rsidRDefault="004D0C78" w:rsidP="004F519E">
      <w:pPr>
        <w:spacing w:after="0" w:line="240" w:lineRule="auto"/>
        <w:ind w:firstLine="576"/>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9.1.1. Kontaktinis asmuo dėl apžiūros: </w:t>
      </w:r>
      <w:r w:rsidRPr="004D0C78">
        <w:rPr>
          <w:rFonts w:ascii="Times New Roman" w:eastAsia="Times New Roman" w:hAnsi="Times New Roman" w:cs="Times New Roman"/>
          <w:sz w:val="24"/>
          <w:szCs w:val="24"/>
          <w:lang w:eastAsia="en-US"/>
        </w:rPr>
        <w:t>KLĮAC Tauragės skyriaus Infrastruktūros priežiūros grupės statinių priežiūros inžinierė Danutė Skarbalienė,</w:t>
      </w:r>
      <w:r>
        <w:rPr>
          <w:rFonts w:ascii="Times New Roman" w:eastAsia="Times New Roman" w:hAnsi="Times New Roman" w:cs="Times New Roman"/>
          <w:sz w:val="24"/>
          <w:szCs w:val="24"/>
          <w:lang w:eastAsia="en-US"/>
        </w:rPr>
        <w:t xml:space="preserve"> Tel. Nr.:</w:t>
      </w:r>
      <w:r w:rsidRPr="004D0C78">
        <w:rPr>
          <w:rFonts w:ascii="Times New Roman" w:eastAsia="Times New Roman" w:hAnsi="Times New Roman" w:cs="Times New Roman"/>
          <w:sz w:val="24"/>
          <w:szCs w:val="24"/>
          <w:lang w:eastAsia="en-US"/>
        </w:rPr>
        <w:t xml:space="preserve"> +370 706 82 173,</w:t>
      </w:r>
    </w:p>
    <w:p w:rsidR="00646DEC" w:rsidRPr="00D5736D" w:rsidRDefault="004D0C78" w:rsidP="008F0A28">
      <w:pPr>
        <w:spacing w:after="0" w:line="240" w:lineRule="auto"/>
        <w:rPr>
          <w:rFonts w:ascii="Times New Roman" w:eastAsia="Times New Roman" w:hAnsi="Times New Roman" w:cs="Times New Roman"/>
          <w:sz w:val="24"/>
          <w:szCs w:val="24"/>
          <w:lang w:eastAsia="en-US"/>
        </w:rPr>
      </w:pPr>
      <w:r w:rsidRPr="004D0C78">
        <w:rPr>
          <w:rFonts w:ascii="Times New Roman" w:eastAsia="Times New Roman" w:hAnsi="Times New Roman" w:cs="Times New Roman"/>
          <w:sz w:val="24"/>
          <w:szCs w:val="24"/>
          <w:lang w:eastAsia="en-US"/>
        </w:rPr>
        <w:t xml:space="preserve">El. p.: </w:t>
      </w:r>
      <w:hyperlink r:id="rId10" w:history="1">
        <w:r w:rsidR="0050240B" w:rsidRPr="00E561FD">
          <w:rPr>
            <w:rStyle w:val="Hyperlink"/>
            <w:rFonts w:ascii="Times New Roman" w:eastAsia="Times New Roman" w:hAnsi="Times New Roman" w:cs="Times New Roman"/>
            <w:sz w:val="24"/>
            <w:szCs w:val="24"/>
            <w:lang w:eastAsia="en-US"/>
          </w:rPr>
          <w:t>danute.skarbaliene@mil.lt</w:t>
        </w:r>
      </w:hyperlink>
      <w:r w:rsidR="0050240B">
        <w:rPr>
          <w:rFonts w:ascii="Times New Roman" w:eastAsia="Times New Roman" w:hAnsi="Times New Roman" w:cs="Times New Roman"/>
          <w:sz w:val="24"/>
          <w:szCs w:val="24"/>
          <w:lang w:eastAsia="en-US"/>
        </w:rPr>
        <w:t xml:space="preserve"> </w:t>
      </w:r>
      <w:r w:rsidRPr="004D0C78">
        <w:rPr>
          <w:rFonts w:ascii="Times New Roman" w:eastAsia="Times New Roman" w:hAnsi="Times New Roman" w:cs="Times New Roman"/>
          <w:sz w:val="24"/>
          <w:szCs w:val="24"/>
          <w:lang w:eastAsia="en-US"/>
        </w:rPr>
        <w:t>;</w:t>
      </w:r>
      <w:r w:rsidR="008F0A28">
        <w:rPr>
          <w:rFonts w:ascii="Times New Roman" w:eastAsia="Times New Roman" w:hAnsi="Times New Roman" w:cs="Times New Roman"/>
          <w:sz w:val="24"/>
          <w:szCs w:val="24"/>
          <w:lang w:eastAsia="en-US"/>
        </w:rPr>
        <w:t xml:space="preserve"> </w:t>
      </w:r>
    </w:p>
    <w:p w:rsidR="00D93A07" w:rsidRDefault="00646DEC" w:rsidP="004F519E">
      <w:pPr>
        <w:spacing w:after="0" w:line="240" w:lineRule="auto"/>
        <w:ind w:firstLine="576"/>
        <w:rPr>
          <w:rFonts w:ascii="Times New Roman" w:hAnsi="Times New Roman" w:cs="Times New Roman"/>
          <w:sz w:val="24"/>
          <w:szCs w:val="24"/>
        </w:rPr>
      </w:pPr>
      <w:r>
        <w:rPr>
          <w:rFonts w:ascii="Times New Roman" w:hAnsi="Times New Roman" w:cs="Times New Roman"/>
          <w:sz w:val="24"/>
          <w:szCs w:val="24"/>
        </w:rPr>
        <w:t xml:space="preserve">9.2. </w:t>
      </w:r>
      <w:r w:rsidRPr="00646DEC">
        <w:rPr>
          <w:rFonts w:ascii="Times New Roman" w:hAnsi="Times New Roman" w:cs="Times New Roman"/>
          <w:sz w:val="24"/>
          <w:szCs w:val="24"/>
        </w:rPr>
        <w:t>Rangovas įsipareigoja po Sutarties pasirašymo per 3 darbo dienas pateikti Užsakovui lokalines sąmatas vienetiniais įkainiais ir Kalendorinį darbų vykdymo grafiką.</w:t>
      </w:r>
    </w:p>
    <w:p w:rsidR="00D93A07" w:rsidRDefault="00D93A07" w:rsidP="004F519E">
      <w:pPr>
        <w:spacing w:after="0" w:line="240" w:lineRule="auto"/>
        <w:ind w:firstLine="576"/>
        <w:rPr>
          <w:rFonts w:ascii="Times New Roman" w:hAnsi="Times New Roman" w:cs="Times New Roman"/>
          <w:sz w:val="24"/>
          <w:szCs w:val="24"/>
        </w:rPr>
      </w:pPr>
    </w:p>
    <w:p w:rsidR="00E720F2" w:rsidRPr="0012374D" w:rsidRDefault="00E720F2" w:rsidP="004F519E">
      <w:pPr>
        <w:pStyle w:val="NormalWeb"/>
        <w:spacing w:before="0" w:beforeAutospacing="0" w:after="0" w:afterAutospacing="0"/>
        <w:ind w:firstLine="576"/>
        <w:rPr>
          <w:bCs/>
        </w:rPr>
      </w:pPr>
    </w:p>
    <w:p w:rsidR="008F258C" w:rsidRDefault="001173EE" w:rsidP="004F519E">
      <w:pPr>
        <w:pStyle w:val="NormalWeb"/>
        <w:spacing w:before="0" w:beforeAutospacing="0" w:after="0" w:afterAutospacing="0"/>
        <w:ind w:firstLine="576"/>
        <w:rPr>
          <w:bCs/>
        </w:rPr>
      </w:pPr>
      <w:r>
        <w:rPr>
          <w:bCs/>
        </w:rPr>
        <w:tab/>
      </w:r>
      <w:r>
        <w:rPr>
          <w:bCs/>
        </w:rPr>
        <w:tab/>
      </w:r>
      <w:r>
        <w:rPr>
          <w:bCs/>
        </w:rPr>
        <w:tab/>
      </w:r>
      <w:r>
        <w:rPr>
          <w:bCs/>
          <w:u w:val="single"/>
        </w:rPr>
        <w:tab/>
      </w:r>
      <w:r>
        <w:rPr>
          <w:bCs/>
          <w:u w:val="single"/>
        </w:rPr>
        <w:tab/>
      </w:r>
      <w:r w:rsidR="002F525C">
        <w:rPr>
          <w:bCs/>
          <w:u w:val="single"/>
        </w:rPr>
        <w:tab/>
      </w:r>
      <w:r w:rsidR="002F525C">
        <w:rPr>
          <w:bCs/>
        </w:rPr>
        <w:t xml:space="preserve"> </w:t>
      </w:r>
      <w:r w:rsidR="009C70D9">
        <w:rPr>
          <w:bCs/>
        </w:rPr>
        <w:t xml:space="preserve"> </w:t>
      </w:r>
    </w:p>
    <w:p w:rsidR="000D6751" w:rsidRPr="000D6751" w:rsidRDefault="000D6751" w:rsidP="004F519E">
      <w:pPr>
        <w:pStyle w:val="NormalWeb"/>
        <w:spacing w:before="0" w:beforeAutospacing="0" w:after="0" w:afterAutospacing="0"/>
        <w:ind w:firstLine="576"/>
        <w:rPr>
          <w:bCs/>
        </w:rPr>
      </w:pPr>
    </w:p>
    <w:p w:rsidR="00C277E7" w:rsidRDefault="00C277E7" w:rsidP="004F519E">
      <w:pPr>
        <w:spacing w:after="0" w:line="240" w:lineRule="auto"/>
        <w:ind w:firstLine="576"/>
        <w:rPr>
          <w:rFonts w:ascii="Times New Roman" w:hAnsi="Times New Roman" w:cs="Times New Roman"/>
          <w:sz w:val="24"/>
          <w:szCs w:val="24"/>
        </w:rPr>
      </w:pPr>
    </w:p>
    <w:p w:rsidR="00D93A07" w:rsidRDefault="00D93A07" w:rsidP="004F519E">
      <w:pPr>
        <w:spacing w:after="0" w:line="240" w:lineRule="auto"/>
        <w:ind w:firstLine="576"/>
        <w:rPr>
          <w:rFonts w:ascii="Times New Roman" w:hAnsi="Times New Roman" w:cs="Times New Roman"/>
          <w:sz w:val="24"/>
          <w:szCs w:val="24"/>
        </w:rPr>
      </w:pPr>
    </w:p>
    <w:p w:rsidR="00C277E7" w:rsidRPr="00892F78" w:rsidRDefault="00C277E7" w:rsidP="004F519E">
      <w:pPr>
        <w:pStyle w:val="NormalWeb"/>
        <w:spacing w:before="0" w:beforeAutospacing="0" w:after="0" w:afterAutospacing="0"/>
        <w:ind w:firstLine="576"/>
        <w:jc w:val="both"/>
        <w:rPr>
          <w:bCs/>
          <w:u w:val="single"/>
        </w:rPr>
      </w:pPr>
    </w:p>
    <w:p w:rsidR="00892F78" w:rsidRPr="00892F78" w:rsidRDefault="00892F78" w:rsidP="004F519E">
      <w:pPr>
        <w:pStyle w:val="NormalWeb"/>
        <w:spacing w:before="0" w:beforeAutospacing="0" w:after="0" w:afterAutospacing="0"/>
        <w:ind w:firstLine="576"/>
        <w:rPr>
          <w:bCs/>
        </w:rPr>
      </w:pPr>
    </w:p>
    <w:sectPr w:rsidR="00892F78" w:rsidRPr="00892F78" w:rsidSect="00F60EA4">
      <w:footerReference w:type="default" r:id="rId11"/>
      <w:pgSz w:w="12240" w:h="15840"/>
      <w:pgMar w:top="720" w:right="994" w:bottom="72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95C" w:rsidRDefault="0079695C" w:rsidP="008B40DB">
      <w:pPr>
        <w:spacing w:after="0" w:line="240" w:lineRule="auto"/>
      </w:pPr>
      <w:r>
        <w:separator/>
      </w:r>
    </w:p>
  </w:endnote>
  <w:endnote w:type="continuationSeparator" w:id="0">
    <w:p w:rsidR="0079695C" w:rsidRDefault="0079695C" w:rsidP="008B4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8989364"/>
      <w:docPartObj>
        <w:docPartGallery w:val="Page Numbers (Bottom of Page)"/>
        <w:docPartUnique/>
      </w:docPartObj>
    </w:sdtPr>
    <w:sdtEndPr>
      <w:rPr>
        <w:noProof/>
      </w:rPr>
    </w:sdtEndPr>
    <w:sdtContent>
      <w:p w:rsidR="00A12D1A" w:rsidRDefault="00A12D1A">
        <w:pPr>
          <w:pStyle w:val="Footer"/>
          <w:jc w:val="right"/>
        </w:pPr>
        <w:r>
          <w:fldChar w:fldCharType="begin"/>
        </w:r>
        <w:r>
          <w:instrText xml:space="preserve"> PAGE   \* MERGEFORMAT </w:instrText>
        </w:r>
        <w:r>
          <w:fldChar w:fldCharType="separate"/>
        </w:r>
        <w:r w:rsidR="00785B4E">
          <w:rPr>
            <w:noProof/>
          </w:rPr>
          <w:t>4</w:t>
        </w:r>
        <w:r>
          <w:rPr>
            <w:noProof/>
          </w:rPr>
          <w:fldChar w:fldCharType="end"/>
        </w:r>
      </w:p>
    </w:sdtContent>
  </w:sdt>
  <w:p w:rsidR="00A12D1A" w:rsidRDefault="00A12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95C" w:rsidRDefault="0079695C" w:rsidP="008B40DB">
      <w:pPr>
        <w:spacing w:after="0" w:line="240" w:lineRule="auto"/>
      </w:pPr>
      <w:r>
        <w:separator/>
      </w:r>
    </w:p>
  </w:footnote>
  <w:footnote w:type="continuationSeparator" w:id="0">
    <w:p w:rsidR="0079695C" w:rsidRDefault="0079695C" w:rsidP="008B40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2027"/>
    <w:multiLevelType w:val="hybridMultilevel"/>
    <w:tmpl w:val="A4EA11AA"/>
    <w:lvl w:ilvl="0" w:tplc="02BA0070">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AD546A"/>
    <w:multiLevelType w:val="multilevel"/>
    <w:tmpl w:val="50C6530A"/>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b/>
      </w:rPr>
    </w:lvl>
    <w:lvl w:ilvl="2">
      <w:start w:val="1"/>
      <w:numFmt w:val="decimal"/>
      <w:isLgl/>
      <w:lvlText w:val="%1.%2.%3."/>
      <w:lvlJc w:val="left"/>
      <w:pPr>
        <w:ind w:left="754" w:hanging="720"/>
      </w:pPr>
      <w:rPr>
        <w:rFonts w:hint="default"/>
        <w:b/>
      </w:rPr>
    </w:lvl>
    <w:lvl w:ilvl="3">
      <w:start w:val="1"/>
      <w:numFmt w:val="decimal"/>
      <w:isLgl/>
      <w:lvlText w:val="%1.%2.%3.%4."/>
      <w:lvlJc w:val="left"/>
      <w:pPr>
        <w:ind w:left="754" w:hanging="720"/>
      </w:pPr>
      <w:rPr>
        <w:rFonts w:hint="default"/>
        <w:b/>
      </w:rPr>
    </w:lvl>
    <w:lvl w:ilvl="4">
      <w:start w:val="1"/>
      <w:numFmt w:val="decimal"/>
      <w:isLgl/>
      <w:lvlText w:val="%1.%2.%3.%4.%5."/>
      <w:lvlJc w:val="left"/>
      <w:pPr>
        <w:ind w:left="1114" w:hanging="1080"/>
      </w:pPr>
      <w:rPr>
        <w:rFonts w:hint="default"/>
        <w:b/>
      </w:rPr>
    </w:lvl>
    <w:lvl w:ilvl="5">
      <w:start w:val="1"/>
      <w:numFmt w:val="decimal"/>
      <w:isLgl/>
      <w:lvlText w:val="%1.%2.%3.%4.%5.%6."/>
      <w:lvlJc w:val="left"/>
      <w:pPr>
        <w:ind w:left="1114" w:hanging="1080"/>
      </w:pPr>
      <w:rPr>
        <w:rFonts w:hint="default"/>
        <w:b/>
      </w:rPr>
    </w:lvl>
    <w:lvl w:ilvl="6">
      <w:start w:val="1"/>
      <w:numFmt w:val="decimal"/>
      <w:isLgl/>
      <w:lvlText w:val="%1.%2.%3.%4.%5.%6.%7."/>
      <w:lvlJc w:val="left"/>
      <w:pPr>
        <w:ind w:left="1474" w:hanging="1440"/>
      </w:pPr>
      <w:rPr>
        <w:rFonts w:hint="default"/>
        <w:b/>
      </w:rPr>
    </w:lvl>
    <w:lvl w:ilvl="7">
      <w:start w:val="1"/>
      <w:numFmt w:val="decimal"/>
      <w:isLgl/>
      <w:lvlText w:val="%1.%2.%3.%4.%5.%6.%7.%8."/>
      <w:lvlJc w:val="left"/>
      <w:pPr>
        <w:ind w:left="1474" w:hanging="1440"/>
      </w:pPr>
      <w:rPr>
        <w:rFonts w:hint="default"/>
        <w:b/>
      </w:rPr>
    </w:lvl>
    <w:lvl w:ilvl="8">
      <w:start w:val="1"/>
      <w:numFmt w:val="decimal"/>
      <w:isLgl/>
      <w:lvlText w:val="%1.%2.%3.%4.%5.%6.%7.%8.%9."/>
      <w:lvlJc w:val="left"/>
      <w:pPr>
        <w:ind w:left="1834" w:hanging="1800"/>
      </w:pPr>
      <w:rPr>
        <w:rFonts w:hint="default"/>
        <w:b/>
      </w:rPr>
    </w:lvl>
  </w:abstractNum>
  <w:abstractNum w:abstractNumId="2" w15:restartNumberingAfterBreak="0">
    <w:nsid w:val="40A70A85"/>
    <w:multiLevelType w:val="multilevel"/>
    <w:tmpl w:val="80B06FA0"/>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b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1CD152C"/>
    <w:multiLevelType w:val="hybridMultilevel"/>
    <w:tmpl w:val="22E4D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A94D79"/>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5" w15:restartNumberingAfterBreak="0">
    <w:nsid w:val="59CB1C5E"/>
    <w:multiLevelType w:val="multilevel"/>
    <w:tmpl w:val="1368C0C8"/>
    <w:lvl w:ilvl="0">
      <w:start w:val="3"/>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6" w15:restartNumberingAfterBreak="0">
    <w:nsid w:val="59DD4881"/>
    <w:multiLevelType w:val="hybridMultilevel"/>
    <w:tmpl w:val="C57A6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071205"/>
    <w:multiLevelType w:val="hybridMultilevel"/>
    <w:tmpl w:val="75A247A0"/>
    <w:lvl w:ilvl="0" w:tplc="441C661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6962E5"/>
    <w:multiLevelType w:val="multilevel"/>
    <w:tmpl w:val="A66AC588"/>
    <w:lvl w:ilvl="0">
      <w:start w:val="3"/>
      <w:numFmt w:val="decimal"/>
      <w:lvlText w:val="%1."/>
      <w:lvlJc w:val="left"/>
      <w:pPr>
        <w:tabs>
          <w:tab w:val="num" w:pos="814"/>
        </w:tabs>
        <w:ind w:left="567" w:hanging="113"/>
      </w:pPr>
      <w:rPr>
        <w:rFonts w:hint="default"/>
      </w:rPr>
    </w:lvl>
    <w:lvl w:ilvl="1">
      <w:start w:val="1"/>
      <w:numFmt w:val="decimal"/>
      <w:pStyle w:val="ListNumber3"/>
      <w:isLgl/>
      <w:lvlText w:val="%1.%2."/>
      <w:lvlJc w:val="center"/>
      <w:pPr>
        <w:tabs>
          <w:tab w:val="num" w:pos="644"/>
        </w:tabs>
        <w:ind w:left="567" w:hanging="283"/>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0" w15:restartNumberingAfterBreak="0">
    <w:nsid w:val="682821BC"/>
    <w:multiLevelType w:val="multilevel"/>
    <w:tmpl w:val="9BC0A5BC"/>
    <w:lvl w:ilvl="0">
      <w:start w:val="5"/>
      <w:numFmt w:val="decimal"/>
      <w:pStyle w:val="ListNumber"/>
      <w:lvlText w:val="%1."/>
      <w:lvlJc w:val="left"/>
      <w:pPr>
        <w:ind w:left="360" w:hanging="360"/>
      </w:pPr>
      <w:rPr>
        <w:rFonts w:hint="default"/>
        <w:b w:val="0"/>
      </w:rPr>
    </w:lvl>
    <w:lvl w:ilvl="1">
      <w:start w:val="7"/>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1" w15:restartNumberingAfterBreak="0">
    <w:nsid w:val="6F734EF3"/>
    <w:multiLevelType w:val="multilevel"/>
    <w:tmpl w:val="D07CCFDC"/>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
  </w:num>
  <w:num w:numId="3">
    <w:abstractNumId w:val="9"/>
  </w:num>
  <w:num w:numId="4">
    <w:abstractNumId w:val="10"/>
  </w:num>
  <w:num w:numId="5">
    <w:abstractNumId w:val="6"/>
  </w:num>
  <w:num w:numId="6">
    <w:abstractNumId w:val="2"/>
  </w:num>
  <w:num w:numId="7">
    <w:abstractNumId w:val="12"/>
  </w:num>
  <w:num w:numId="8">
    <w:abstractNumId w:val="0"/>
  </w:num>
  <w:num w:numId="9">
    <w:abstractNumId w:val="7"/>
  </w:num>
  <w:num w:numId="10">
    <w:abstractNumId w:val="8"/>
  </w:num>
  <w:num w:numId="11">
    <w:abstractNumId w:val="3"/>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113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EF5"/>
    <w:rsid w:val="00001174"/>
    <w:rsid w:val="00001653"/>
    <w:rsid w:val="00006954"/>
    <w:rsid w:val="00011343"/>
    <w:rsid w:val="00014586"/>
    <w:rsid w:val="00015FBC"/>
    <w:rsid w:val="000218A9"/>
    <w:rsid w:val="000229D1"/>
    <w:rsid w:val="00022BFF"/>
    <w:rsid w:val="00024C6F"/>
    <w:rsid w:val="0002531A"/>
    <w:rsid w:val="000260E4"/>
    <w:rsid w:val="00026D51"/>
    <w:rsid w:val="0003156D"/>
    <w:rsid w:val="00032723"/>
    <w:rsid w:val="000338B8"/>
    <w:rsid w:val="00037C17"/>
    <w:rsid w:val="00046E51"/>
    <w:rsid w:val="000544E9"/>
    <w:rsid w:val="00057241"/>
    <w:rsid w:val="00065EB7"/>
    <w:rsid w:val="000664DC"/>
    <w:rsid w:val="0007003E"/>
    <w:rsid w:val="00070A35"/>
    <w:rsid w:val="000845DD"/>
    <w:rsid w:val="00085CAC"/>
    <w:rsid w:val="0009011B"/>
    <w:rsid w:val="00090414"/>
    <w:rsid w:val="0009272E"/>
    <w:rsid w:val="00095DC9"/>
    <w:rsid w:val="00097EEC"/>
    <w:rsid w:val="000A35A6"/>
    <w:rsid w:val="000A43F3"/>
    <w:rsid w:val="000A4965"/>
    <w:rsid w:val="000A685D"/>
    <w:rsid w:val="000B0F1D"/>
    <w:rsid w:val="000B2666"/>
    <w:rsid w:val="000B5FBD"/>
    <w:rsid w:val="000C016F"/>
    <w:rsid w:val="000C2176"/>
    <w:rsid w:val="000C22A2"/>
    <w:rsid w:val="000C6E30"/>
    <w:rsid w:val="000C74D8"/>
    <w:rsid w:val="000D0571"/>
    <w:rsid w:val="000D322D"/>
    <w:rsid w:val="000D6751"/>
    <w:rsid w:val="000D7BA3"/>
    <w:rsid w:val="000E3BCE"/>
    <w:rsid w:val="000E3C34"/>
    <w:rsid w:val="000E5B6F"/>
    <w:rsid w:val="000E5BE4"/>
    <w:rsid w:val="000E6BFB"/>
    <w:rsid w:val="000E711E"/>
    <w:rsid w:val="000F25F1"/>
    <w:rsid w:val="000F3F23"/>
    <w:rsid w:val="000F56D3"/>
    <w:rsid w:val="000F6053"/>
    <w:rsid w:val="000F6D9E"/>
    <w:rsid w:val="00102615"/>
    <w:rsid w:val="0010364C"/>
    <w:rsid w:val="001044B2"/>
    <w:rsid w:val="00104C6F"/>
    <w:rsid w:val="00104F39"/>
    <w:rsid w:val="00105249"/>
    <w:rsid w:val="001173EE"/>
    <w:rsid w:val="001204C4"/>
    <w:rsid w:val="00121D2A"/>
    <w:rsid w:val="0012374D"/>
    <w:rsid w:val="001263B8"/>
    <w:rsid w:val="00126E2F"/>
    <w:rsid w:val="00131D1A"/>
    <w:rsid w:val="00131F9E"/>
    <w:rsid w:val="00137D0E"/>
    <w:rsid w:val="00141B3E"/>
    <w:rsid w:val="001534EE"/>
    <w:rsid w:val="00153D04"/>
    <w:rsid w:val="00156C8A"/>
    <w:rsid w:val="001575E3"/>
    <w:rsid w:val="00166AAD"/>
    <w:rsid w:val="00173B97"/>
    <w:rsid w:val="00173BCD"/>
    <w:rsid w:val="0017766A"/>
    <w:rsid w:val="00182455"/>
    <w:rsid w:val="00182DBE"/>
    <w:rsid w:val="00184D35"/>
    <w:rsid w:val="0018711E"/>
    <w:rsid w:val="00187DBE"/>
    <w:rsid w:val="0019106A"/>
    <w:rsid w:val="00191B32"/>
    <w:rsid w:val="001A778B"/>
    <w:rsid w:val="001B5B11"/>
    <w:rsid w:val="001C31A9"/>
    <w:rsid w:val="001D23FB"/>
    <w:rsid w:val="001D28CF"/>
    <w:rsid w:val="001D743A"/>
    <w:rsid w:val="001E13D9"/>
    <w:rsid w:val="001E1F09"/>
    <w:rsid w:val="001E533C"/>
    <w:rsid w:val="001E7CD2"/>
    <w:rsid w:val="001F3CF4"/>
    <w:rsid w:val="001F6909"/>
    <w:rsid w:val="00204249"/>
    <w:rsid w:val="002045FF"/>
    <w:rsid w:val="00206A96"/>
    <w:rsid w:val="002128FD"/>
    <w:rsid w:val="00216077"/>
    <w:rsid w:val="0021761C"/>
    <w:rsid w:val="00221FAA"/>
    <w:rsid w:val="002223E4"/>
    <w:rsid w:val="00226E68"/>
    <w:rsid w:val="00231DA2"/>
    <w:rsid w:val="002338DD"/>
    <w:rsid w:val="00234A4E"/>
    <w:rsid w:val="00234B9F"/>
    <w:rsid w:val="00241325"/>
    <w:rsid w:val="00241C39"/>
    <w:rsid w:val="00247ECC"/>
    <w:rsid w:val="002515FB"/>
    <w:rsid w:val="00255823"/>
    <w:rsid w:val="00256733"/>
    <w:rsid w:val="0025720B"/>
    <w:rsid w:val="00257426"/>
    <w:rsid w:val="0026241D"/>
    <w:rsid w:val="00265ACD"/>
    <w:rsid w:val="002671A9"/>
    <w:rsid w:val="00272402"/>
    <w:rsid w:val="002730FF"/>
    <w:rsid w:val="0027511B"/>
    <w:rsid w:val="00277066"/>
    <w:rsid w:val="0028296A"/>
    <w:rsid w:val="00284938"/>
    <w:rsid w:val="0028588D"/>
    <w:rsid w:val="002874D4"/>
    <w:rsid w:val="002A13E3"/>
    <w:rsid w:val="002A4521"/>
    <w:rsid w:val="002B1299"/>
    <w:rsid w:val="002B24CB"/>
    <w:rsid w:val="002B3D9D"/>
    <w:rsid w:val="002B6E9F"/>
    <w:rsid w:val="002C0D19"/>
    <w:rsid w:val="002C22DB"/>
    <w:rsid w:val="002C29F7"/>
    <w:rsid w:val="002C474A"/>
    <w:rsid w:val="002C7CB7"/>
    <w:rsid w:val="002D17F0"/>
    <w:rsid w:val="002D394D"/>
    <w:rsid w:val="002E148D"/>
    <w:rsid w:val="002E151E"/>
    <w:rsid w:val="002E7362"/>
    <w:rsid w:val="002F525C"/>
    <w:rsid w:val="002F559F"/>
    <w:rsid w:val="00301F4F"/>
    <w:rsid w:val="0031556E"/>
    <w:rsid w:val="00315E87"/>
    <w:rsid w:val="00340442"/>
    <w:rsid w:val="003440C9"/>
    <w:rsid w:val="00345F52"/>
    <w:rsid w:val="00346DFD"/>
    <w:rsid w:val="00354610"/>
    <w:rsid w:val="003560B5"/>
    <w:rsid w:val="0035731E"/>
    <w:rsid w:val="00361958"/>
    <w:rsid w:val="003649F3"/>
    <w:rsid w:val="00366AE4"/>
    <w:rsid w:val="003679E9"/>
    <w:rsid w:val="00370B46"/>
    <w:rsid w:val="00371486"/>
    <w:rsid w:val="0037533C"/>
    <w:rsid w:val="00377E53"/>
    <w:rsid w:val="003821FE"/>
    <w:rsid w:val="003822EB"/>
    <w:rsid w:val="00383061"/>
    <w:rsid w:val="00394200"/>
    <w:rsid w:val="00395DD7"/>
    <w:rsid w:val="003A4E2A"/>
    <w:rsid w:val="003A5706"/>
    <w:rsid w:val="003A5ECB"/>
    <w:rsid w:val="003B0D94"/>
    <w:rsid w:val="003B25A0"/>
    <w:rsid w:val="003B369E"/>
    <w:rsid w:val="003B5434"/>
    <w:rsid w:val="003B6408"/>
    <w:rsid w:val="003B7D26"/>
    <w:rsid w:val="003C1A32"/>
    <w:rsid w:val="003C34F4"/>
    <w:rsid w:val="003C4326"/>
    <w:rsid w:val="003C5C3E"/>
    <w:rsid w:val="003E127A"/>
    <w:rsid w:val="003E306C"/>
    <w:rsid w:val="003E42F9"/>
    <w:rsid w:val="003E75DB"/>
    <w:rsid w:val="003F012A"/>
    <w:rsid w:val="003F40D5"/>
    <w:rsid w:val="003F4146"/>
    <w:rsid w:val="003F41D3"/>
    <w:rsid w:val="003F4B19"/>
    <w:rsid w:val="003F4D1B"/>
    <w:rsid w:val="003F7998"/>
    <w:rsid w:val="00401EF5"/>
    <w:rsid w:val="004054DE"/>
    <w:rsid w:val="004057EB"/>
    <w:rsid w:val="00405F43"/>
    <w:rsid w:val="00410872"/>
    <w:rsid w:val="004112A7"/>
    <w:rsid w:val="00415254"/>
    <w:rsid w:val="00415620"/>
    <w:rsid w:val="004214D4"/>
    <w:rsid w:val="00422C78"/>
    <w:rsid w:val="00431A87"/>
    <w:rsid w:val="00435152"/>
    <w:rsid w:val="00443948"/>
    <w:rsid w:val="00447894"/>
    <w:rsid w:val="004529CF"/>
    <w:rsid w:val="00453671"/>
    <w:rsid w:val="00453A2D"/>
    <w:rsid w:val="00453F0F"/>
    <w:rsid w:val="0047367B"/>
    <w:rsid w:val="004772D9"/>
    <w:rsid w:val="00480DB3"/>
    <w:rsid w:val="004931A8"/>
    <w:rsid w:val="00494E64"/>
    <w:rsid w:val="00496C40"/>
    <w:rsid w:val="004A0D9A"/>
    <w:rsid w:val="004A617B"/>
    <w:rsid w:val="004B66F4"/>
    <w:rsid w:val="004B7939"/>
    <w:rsid w:val="004C21F8"/>
    <w:rsid w:val="004C27EB"/>
    <w:rsid w:val="004C2FE0"/>
    <w:rsid w:val="004C46C9"/>
    <w:rsid w:val="004C5560"/>
    <w:rsid w:val="004C72DB"/>
    <w:rsid w:val="004D0C78"/>
    <w:rsid w:val="004E1304"/>
    <w:rsid w:val="004E3DAB"/>
    <w:rsid w:val="004E54BF"/>
    <w:rsid w:val="004F225D"/>
    <w:rsid w:val="004F4298"/>
    <w:rsid w:val="004F519E"/>
    <w:rsid w:val="004F6B02"/>
    <w:rsid w:val="0050240B"/>
    <w:rsid w:val="00503062"/>
    <w:rsid w:val="005048D3"/>
    <w:rsid w:val="00505A79"/>
    <w:rsid w:val="00512183"/>
    <w:rsid w:val="005203C3"/>
    <w:rsid w:val="005234F6"/>
    <w:rsid w:val="0053014F"/>
    <w:rsid w:val="00533671"/>
    <w:rsid w:val="0053427B"/>
    <w:rsid w:val="0053514F"/>
    <w:rsid w:val="00542E5F"/>
    <w:rsid w:val="0054562F"/>
    <w:rsid w:val="0054655F"/>
    <w:rsid w:val="005502D7"/>
    <w:rsid w:val="00553503"/>
    <w:rsid w:val="00554F0C"/>
    <w:rsid w:val="00555A02"/>
    <w:rsid w:val="0056481E"/>
    <w:rsid w:val="00565A97"/>
    <w:rsid w:val="00570964"/>
    <w:rsid w:val="0057271E"/>
    <w:rsid w:val="00573A16"/>
    <w:rsid w:val="0057616B"/>
    <w:rsid w:val="005777DA"/>
    <w:rsid w:val="00577C85"/>
    <w:rsid w:val="00586C3C"/>
    <w:rsid w:val="00586F79"/>
    <w:rsid w:val="005878FE"/>
    <w:rsid w:val="005943B5"/>
    <w:rsid w:val="0059674D"/>
    <w:rsid w:val="005967B9"/>
    <w:rsid w:val="005A3280"/>
    <w:rsid w:val="005A44D1"/>
    <w:rsid w:val="005C2FBA"/>
    <w:rsid w:val="005C5E10"/>
    <w:rsid w:val="005D49A9"/>
    <w:rsid w:val="005D4D00"/>
    <w:rsid w:val="005E1E6D"/>
    <w:rsid w:val="005E4857"/>
    <w:rsid w:val="005F1E7C"/>
    <w:rsid w:val="005F3FC0"/>
    <w:rsid w:val="005F4A22"/>
    <w:rsid w:val="005F4FBA"/>
    <w:rsid w:val="005F54DF"/>
    <w:rsid w:val="00601AD3"/>
    <w:rsid w:val="00604170"/>
    <w:rsid w:val="00610A91"/>
    <w:rsid w:val="0062095A"/>
    <w:rsid w:val="00622DCC"/>
    <w:rsid w:val="00631DAC"/>
    <w:rsid w:val="00632268"/>
    <w:rsid w:val="00633BBC"/>
    <w:rsid w:val="00640195"/>
    <w:rsid w:val="00641864"/>
    <w:rsid w:val="0064217B"/>
    <w:rsid w:val="00645EEC"/>
    <w:rsid w:val="00646DEC"/>
    <w:rsid w:val="00651B28"/>
    <w:rsid w:val="00652416"/>
    <w:rsid w:val="00661463"/>
    <w:rsid w:val="0066731A"/>
    <w:rsid w:val="00667853"/>
    <w:rsid w:val="00667C7E"/>
    <w:rsid w:val="00674EC2"/>
    <w:rsid w:val="00680930"/>
    <w:rsid w:val="00681A9D"/>
    <w:rsid w:val="006858EA"/>
    <w:rsid w:val="0068658D"/>
    <w:rsid w:val="00686906"/>
    <w:rsid w:val="006918A9"/>
    <w:rsid w:val="00697FB1"/>
    <w:rsid w:val="006B3506"/>
    <w:rsid w:val="006B499C"/>
    <w:rsid w:val="006B4F11"/>
    <w:rsid w:val="006B73D7"/>
    <w:rsid w:val="006B77DA"/>
    <w:rsid w:val="006C21E1"/>
    <w:rsid w:val="006C3B16"/>
    <w:rsid w:val="006C4082"/>
    <w:rsid w:val="006C49CE"/>
    <w:rsid w:val="006C5B3E"/>
    <w:rsid w:val="006D1908"/>
    <w:rsid w:val="006D3888"/>
    <w:rsid w:val="006D447F"/>
    <w:rsid w:val="006E3CC4"/>
    <w:rsid w:val="006E4589"/>
    <w:rsid w:val="006E48C2"/>
    <w:rsid w:val="006F1880"/>
    <w:rsid w:val="00700AB4"/>
    <w:rsid w:val="00704E7F"/>
    <w:rsid w:val="00705E10"/>
    <w:rsid w:val="007074D9"/>
    <w:rsid w:val="00710974"/>
    <w:rsid w:val="0071462B"/>
    <w:rsid w:val="00715FA6"/>
    <w:rsid w:val="007224B6"/>
    <w:rsid w:val="007275B5"/>
    <w:rsid w:val="007315D8"/>
    <w:rsid w:val="007326C9"/>
    <w:rsid w:val="00740DC4"/>
    <w:rsid w:val="00741A4E"/>
    <w:rsid w:val="007458BA"/>
    <w:rsid w:val="0074658B"/>
    <w:rsid w:val="00747AC2"/>
    <w:rsid w:val="00751098"/>
    <w:rsid w:val="00753B3E"/>
    <w:rsid w:val="00754ED5"/>
    <w:rsid w:val="0075515E"/>
    <w:rsid w:val="0075559D"/>
    <w:rsid w:val="007578BC"/>
    <w:rsid w:val="00757B00"/>
    <w:rsid w:val="00757F4E"/>
    <w:rsid w:val="0076034B"/>
    <w:rsid w:val="00761967"/>
    <w:rsid w:val="00762042"/>
    <w:rsid w:val="0076461F"/>
    <w:rsid w:val="007662C4"/>
    <w:rsid w:val="00772A0D"/>
    <w:rsid w:val="00773ECC"/>
    <w:rsid w:val="007746F3"/>
    <w:rsid w:val="00776968"/>
    <w:rsid w:val="007802ED"/>
    <w:rsid w:val="00780C17"/>
    <w:rsid w:val="0078213B"/>
    <w:rsid w:val="00783FFE"/>
    <w:rsid w:val="007845F0"/>
    <w:rsid w:val="00785B4E"/>
    <w:rsid w:val="007927D3"/>
    <w:rsid w:val="0079591D"/>
    <w:rsid w:val="0079695C"/>
    <w:rsid w:val="007A0671"/>
    <w:rsid w:val="007A1210"/>
    <w:rsid w:val="007A25FD"/>
    <w:rsid w:val="007A5B2D"/>
    <w:rsid w:val="007B411E"/>
    <w:rsid w:val="007C0A0F"/>
    <w:rsid w:val="007C11EE"/>
    <w:rsid w:val="007C4D3B"/>
    <w:rsid w:val="007C6808"/>
    <w:rsid w:val="007D07BC"/>
    <w:rsid w:val="007D25A8"/>
    <w:rsid w:val="007D4CB0"/>
    <w:rsid w:val="007D5577"/>
    <w:rsid w:val="007D79FF"/>
    <w:rsid w:val="007E4FEF"/>
    <w:rsid w:val="007E72AC"/>
    <w:rsid w:val="007F5440"/>
    <w:rsid w:val="008034E0"/>
    <w:rsid w:val="008040FF"/>
    <w:rsid w:val="0080468B"/>
    <w:rsid w:val="00804AA0"/>
    <w:rsid w:val="00805B9F"/>
    <w:rsid w:val="0081276A"/>
    <w:rsid w:val="00812892"/>
    <w:rsid w:val="00813852"/>
    <w:rsid w:val="0082101B"/>
    <w:rsid w:val="0082300C"/>
    <w:rsid w:val="008239FE"/>
    <w:rsid w:val="0083454F"/>
    <w:rsid w:val="008405F4"/>
    <w:rsid w:val="0084466F"/>
    <w:rsid w:val="00852728"/>
    <w:rsid w:val="00852B45"/>
    <w:rsid w:val="00856077"/>
    <w:rsid w:val="00861A15"/>
    <w:rsid w:val="008621B5"/>
    <w:rsid w:val="008634F9"/>
    <w:rsid w:val="00864A39"/>
    <w:rsid w:val="00864B73"/>
    <w:rsid w:val="00873B11"/>
    <w:rsid w:val="00874F1E"/>
    <w:rsid w:val="008756F2"/>
    <w:rsid w:val="0087734A"/>
    <w:rsid w:val="00877D0A"/>
    <w:rsid w:val="00883034"/>
    <w:rsid w:val="008845D7"/>
    <w:rsid w:val="00892F78"/>
    <w:rsid w:val="0089438A"/>
    <w:rsid w:val="0089707C"/>
    <w:rsid w:val="008977B8"/>
    <w:rsid w:val="008A192E"/>
    <w:rsid w:val="008A4057"/>
    <w:rsid w:val="008B287A"/>
    <w:rsid w:val="008B40DB"/>
    <w:rsid w:val="008B583D"/>
    <w:rsid w:val="008B6178"/>
    <w:rsid w:val="008C2CF9"/>
    <w:rsid w:val="008C35E5"/>
    <w:rsid w:val="008C4EBA"/>
    <w:rsid w:val="008C572A"/>
    <w:rsid w:val="008C5FC7"/>
    <w:rsid w:val="008D0EE1"/>
    <w:rsid w:val="008E4355"/>
    <w:rsid w:val="008E5FAD"/>
    <w:rsid w:val="008F0A28"/>
    <w:rsid w:val="008F0EA7"/>
    <w:rsid w:val="008F15FB"/>
    <w:rsid w:val="008F258C"/>
    <w:rsid w:val="0090044D"/>
    <w:rsid w:val="009028E9"/>
    <w:rsid w:val="00907D08"/>
    <w:rsid w:val="00914865"/>
    <w:rsid w:val="0092078F"/>
    <w:rsid w:val="00921990"/>
    <w:rsid w:val="00922567"/>
    <w:rsid w:val="00944CB3"/>
    <w:rsid w:val="00947219"/>
    <w:rsid w:val="00957BBA"/>
    <w:rsid w:val="00966CF6"/>
    <w:rsid w:val="009714AC"/>
    <w:rsid w:val="00972CF8"/>
    <w:rsid w:val="00973F01"/>
    <w:rsid w:val="0098180F"/>
    <w:rsid w:val="00981A03"/>
    <w:rsid w:val="009828C7"/>
    <w:rsid w:val="00982A0C"/>
    <w:rsid w:val="00985F62"/>
    <w:rsid w:val="0099076C"/>
    <w:rsid w:val="00996FEF"/>
    <w:rsid w:val="009A102F"/>
    <w:rsid w:val="009A2D6A"/>
    <w:rsid w:val="009B1763"/>
    <w:rsid w:val="009B2827"/>
    <w:rsid w:val="009B447D"/>
    <w:rsid w:val="009B5E53"/>
    <w:rsid w:val="009B6F16"/>
    <w:rsid w:val="009B74F2"/>
    <w:rsid w:val="009B7CB7"/>
    <w:rsid w:val="009C473F"/>
    <w:rsid w:val="009C6385"/>
    <w:rsid w:val="009C70D9"/>
    <w:rsid w:val="009D11CB"/>
    <w:rsid w:val="009D1862"/>
    <w:rsid w:val="009D1967"/>
    <w:rsid w:val="009D3D48"/>
    <w:rsid w:val="009D647A"/>
    <w:rsid w:val="009E1E43"/>
    <w:rsid w:val="009E4FF3"/>
    <w:rsid w:val="009F2430"/>
    <w:rsid w:val="009F34CE"/>
    <w:rsid w:val="009F394A"/>
    <w:rsid w:val="009F453C"/>
    <w:rsid w:val="009F586B"/>
    <w:rsid w:val="009F713E"/>
    <w:rsid w:val="00A02F2A"/>
    <w:rsid w:val="00A03584"/>
    <w:rsid w:val="00A03936"/>
    <w:rsid w:val="00A10FA3"/>
    <w:rsid w:val="00A128CA"/>
    <w:rsid w:val="00A12D1A"/>
    <w:rsid w:val="00A13CB5"/>
    <w:rsid w:val="00A170F3"/>
    <w:rsid w:val="00A213AA"/>
    <w:rsid w:val="00A216A6"/>
    <w:rsid w:val="00A2211A"/>
    <w:rsid w:val="00A221E2"/>
    <w:rsid w:val="00A24AA3"/>
    <w:rsid w:val="00A30CEF"/>
    <w:rsid w:val="00A3217E"/>
    <w:rsid w:val="00A32545"/>
    <w:rsid w:val="00A3391A"/>
    <w:rsid w:val="00A376DF"/>
    <w:rsid w:val="00A407A2"/>
    <w:rsid w:val="00A41945"/>
    <w:rsid w:val="00A43E4C"/>
    <w:rsid w:val="00A4410C"/>
    <w:rsid w:val="00A44944"/>
    <w:rsid w:val="00A46330"/>
    <w:rsid w:val="00A4677B"/>
    <w:rsid w:val="00A46DD3"/>
    <w:rsid w:val="00A50EEF"/>
    <w:rsid w:val="00A55BF2"/>
    <w:rsid w:val="00A57FDA"/>
    <w:rsid w:val="00A61990"/>
    <w:rsid w:val="00A61FA0"/>
    <w:rsid w:val="00A651AE"/>
    <w:rsid w:val="00A6694C"/>
    <w:rsid w:val="00A67161"/>
    <w:rsid w:val="00A732BE"/>
    <w:rsid w:val="00A73712"/>
    <w:rsid w:val="00A7381A"/>
    <w:rsid w:val="00A74571"/>
    <w:rsid w:val="00A767CF"/>
    <w:rsid w:val="00A77C30"/>
    <w:rsid w:val="00A832EC"/>
    <w:rsid w:val="00A86945"/>
    <w:rsid w:val="00A90A30"/>
    <w:rsid w:val="00A91546"/>
    <w:rsid w:val="00A926F7"/>
    <w:rsid w:val="00A9298E"/>
    <w:rsid w:val="00A94182"/>
    <w:rsid w:val="00A94A82"/>
    <w:rsid w:val="00A97EF3"/>
    <w:rsid w:val="00AA392C"/>
    <w:rsid w:val="00AA749A"/>
    <w:rsid w:val="00AB1617"/>
    <w:rsid w:val="00AB2103"/>
    <w:rsid w:val="00AB3293"/>
    <w:rsid w:val="00AC0618"/>
    <w:rsid w:val="00AC37D7"/>
    <w:rsid w:val="00AC5210"/>
    <w:rsid w:val="00AC64D3"/>
    <w:rsid w:val="00AC7624"/>
    <w:rsid w:val="00AD08E6"/>
    <w:rsid w:val="00AD7398"/>
    <w:rsid w:val="00AF6187"/>
    <w:rsid w:val="00B054F5"/>
    <w:rsid w:val="00B07413"/>
    <w:rsid w:val="00B13967"/>
    <w:rsid w:val="00B36B9E"/>
    <w:rsid w:val="00B40D7B"/>
    <w:rsid w:val="00B420E2"/>
    <w:rsid w:val="00B44BEF"/>
    <w:rsid w:val="00B45E7D"/>
    <w:rsid w:val="00B46483"/>
    <w:rsid w:val="00B50E97"/>
    <w:rsid w:val="00B54851"/>
    <w:rsid w:val="00B551F2"/>
    <w:rsid w:val="00B55E44"/>
    <w:rsid w:val="00B5672F"/>
    <w:rsid w:val="00B57521"/>
    <w:rsid w:val="00B602CD"/>
    <w:rsid w:val="00B63DFD"/>
    <w:rsid w:val="00B71AB7"/>
    <w:rsid w:val="00B71E96"/>
    <w:rsid w:val="00B73723"/>
    <w:rsid w:val="00B765C5"/>
    <w:rsid w:val="00B81612"/>
    <w:rsid w:val="00B828E8"/>
    <w:rsid w:val="00B85E48"/>
    <w:rsid w:val="00B9304A"/>
    <w:rsid w:val="00B942FB"/>
    <w:rsid w:val="00B95A61"/>
    <w:rsid w:val="00B963EE"/>
    <w:rsid w:val="00B96F8F"/>
    <w:rsid w:val="00BA0D47"/>
    <w:rsid w:val="00BA125E"/>
    <w:rsid w:val="00BA1EBB"/>
    <w:rsid w:val="00BA22FA"/>
    <w:rsid w:val="00BA6F93"/>
    <w:rsid w:val="00BB4079"/>
    <w:rsid w:val="00BB69B4"/>
    <w:rsid w:val="00BC7996"/>
    <w:rsid w:val="00BD0173"/>
    <w:rsid w:val="00BD2F05"/>
    <w:rsid w:val="00BD3B73"/>
    <w:rsid w:val="00BD77DA"/>
    <w:rsid w:val="00BE13D8"/>
    <w:rsid w:val="00BE508F"/>
    <w:rsid w:val="00BF14D5"/>
    <w:rsid w:val="00BF37BE"/>
    <w:rsid w:val="00C014AB"/>
    <w:rsid w:val="00C017EC"/>
    <w:rsid w:val="00C0193D"/>
    <w:rsid w:val="00C0327D"/>
    <w:rsid w:val="00C0726E"/>
    <w:rsid w:val="00C0775C"/>
    <w:rsid w:val="00C11C49"/>
    <w:rsid w:val="00C11CF5"/>
    <w:rsid w:val="00C11EF5"/>
    <w:rsid w:val="00C122D8"/>
    <w:rsid w:val="00C14F2D"/>
    <w:rsid w:val="00C20A4B"/>
    <w:rsid w:val="00C24263"/>
    <w:rsid w:val="00C251A1"/>
    <w:rsid w:val="00C277E7"/>
    <w:rsid w:val="00C31CFB"/>
    <w:rsid w:val="00C427AA"/>
    <w:rsid w:val="00C511E5"/>
    <w:rsid w:val="00C57FEB"/>
    <w:rsid w:val="00C60D52"/>
    <w:rsid w:val="00C62DC1"/>
    <w:rsid w:val="00C6357B"/>
    <w:rsid w:val="00C6398F"/>
    <w:rsid w:val="00C708AA"/>
    <w:rsid w:val="00C72FDC"/>
    <w:rsid w:val="00C80442"/>
    <w:rsid w:val="00C81378"/>
    <w:rsid w:val="00C836C1"/>
    <w:rsid w:val="00C836EE"/>
    <w:rsid w:val="00C85BEA"/>
    <w:rsid w:val="00C9223A"/>
    <w:rsid w:val="00C93705"/>
    <w:rsid w:val="00C96EFA"/>
    <w:rsid w:val="00C97AB9"/>
    <w:rsid w:val="00CA7FA5"/>
    <w:rsid w:val="00CB082D"/>
    <w:rsid w:val="00CB0B57"/>
    <w:rsid w:val="00CB3700"/>
    <w:rsid w:val="00CB6031"/>
    <w:rsid w:val="00CC3E51"/>
    <w:rsid w:val="00CC4122"/>
    <w:rsid w:val="00CC46CC"/>
    <w:rsid w:val="00CC528A"/>
    <w:rsid w:val="00CC5EFC"/>
    <w:rsid w:val="00CD12FF"/>
    <w:rsid w:val="00CD1BAB"/>
    <w:rsid w:val="00CD3369"/>
    <w:rsid w:val="00CD5466"/>
    <w:rsid w:val="00CD6509"/>
    <w:rsid w:val="00CE7BE5"/>
    <w:rsid w:val="00CF0523"/>
    <w:rsid w:val="00CF1089"/>
    <w:rsid w:val="00CF1CA7"/>
    <w:rsid w:val="00CF4621"/>
    <w:rsid w:val="00CF746E"/>
    <w:rsid w:val="00D01044"/>
    <w:rsid w:val="00D03B94"/>
    <w:rsid w:val="00D057FB"/>
    <w:rsid w:val="00D05D85"/>
    <w:rsid w:val="00D11061"/>
    <w:rsid w:val="00D1399D"/>
    <w:rsid w:val="00D147C6"/>
    <w:rsid w:val="00D17CD0"/>
    <w:rsid w:val="00D20D2D"/>
    <w:rsid w:val="00D21EC4"/>
    <w:rsid w:val="00D2292E"/>
    <w:rsid w:val="00D24454"/>
    <w:rsid w:val="00D26DB1"/>
    <w:rsid w:val="00D278B8"/>
    <w:rsid w:val="00D410FF"/>
    <w:rsid w:val="00D4331C"/>
    <w:rsid w:val="00D50820"/>
    <w:rsid w:val="00D52079"/>
    <w:rsid w:val="00D52218"/>
    <w:rsid w:val="00D56F7F"/>
    <w:rsid w:val="00D5736D"/>
    <w:rsid w:val="00D60A2C"/>
    <w:rsid w:val="00D60D66"/>
    <w:rsid w:val="00D61AFC"/>
    <w:rsid w:val="00D646DE"/>
    <w:rsid w:val="00D701C6"/>
    <w:rsid w:val="00D73B14"/>
    <w:rsid w:val="00D773AC"/>
    <w:rsid w:val="00D80B62"/>
    <w:rsid w:val="00D84BDB"/>
    <w:rsid w:val="00D863EA"/>
    <w:rsid w:val="00D93A07"/>
    <w:rsid w:val="00D93D4C"/>
    <w:rsid w:val="00D94A7C"/>
    <w:rsid w:val="00DA2422"/>
    <w:rsid w:val="00DA3977"/>
    <w:rsid w:val="00DA3C2C"/>
    <w:rsid w:val="00DA5A3E"/>
    <w:rsid w:val="00DA6287"/>
    <w:rsid w:val="00DB3E56"/>
    <w:rsid w:val="00DB5883"/>
    <w:rsid w:val="00DB5BE3"/>
    <w:rsid w:val="00DB61EE"/>
    <w:rsid w:val="00DD061A"/>
    <w:rsid w:val="00DD0E1F"/>
    <w:rsid w:val="00DE22FF"/>
    <w:rsid w:val="00DE47E5"/>
    <w:rsid w:val="00DE4995"/>
    <w:rsid w:val="00DE5454"/>
    <w:rsid w:val="00DF06A5"/>
    <w:rsid w:val="00DF7B5B"/>
    <w:rsid w:val="00E04400"/>
    <w:rsid w:val="00E0499B"/>
    <w:rsid w:val="00E107A9"/>
    <w:rsid w:val="00E161CD"/>
    <w:rsid w:val="00E16350"/>
    <w:rsid w:val="00E24357"/>
    <w:rsid w:val="00E35FBC"/>
    <w:rsid w:val="00E52AD0"/>
    <w:rsid w:val="00E52B51"/>
    <w:rsid w:val="00E54F22"/>
    <w:rsid w:val="00E568D3"/>
    <w:rsid w:val="00E56981"/>
    <w:rsid w:val="00E57EE8"/>
    <w:rsid w:val="00E65492"/>
    <w:rsid w:val="00E71551"/>
    <w:rsid w:val="00E71DE1"/>
    <w:rsid w:val="00E720F2"/>
    <w:rsid w:val="00E733C2"/>
    <w:rsid w:val="00E7597E"/>
    <w:rsid w:val="00E802E3"/>
    <w:rsid w:val="00E81832"/>
    <w:rsid w:val="00E81DE1"/>
    <w:rsid w:val="00E85BEF"/>
    <w:rsid w:val="00EA1C10"/>
    <w:rsid w:val="00EA2362"/>
    <w:rsid w:val="00EA47CF"/>
    <w:rsid w:val="00EB044C"/>
    <w:rsid w:val="00EB1C64"/>
    <w:rsid w:val="00EB3936"/>
    <w:rsid w:val="00EB48A7"/>
    <w:rsid w:val="00EB5E27"/>
    <w:rsid w:val="00EC2162"/>
    <w:rsid w:val="00EC6C62"/>
    <w:rsid w:val="00EC6FEC"/>
    <w:rsid w:val="00EC7AD7"/>
    <w:rsid w:val="00ED14C7"/>
    <w:rsid w:val="00ED2772"/>
    <w:rsid w:val="00ED28D2"/>
    <w:rsid w:val="00EE05F9"/>
    <w:rsid w:val="00EE0A2C"/>
    <w:rsid w:val="00EE4D1F"/>
    <w:rsid w:val="00EE53BA"/>
    <w:rsid w:val="00EE5EA7"/>
    <w:rsid w:val="00EE65EC"/>
    <w:rsid w:val="00EE7EC4"/>
    <w:rsid w:val="00EF2B34"/>
    <w:rsid w:val="00EF324E"/>
    <w:rsid w:val="00EF352B"/>
    <w:rsid w:val="00EF5BDA"/>
    <w:rsid w:val="00F07423"/>
    <w:rsid w:val="00F10652"/>
    <w:rsid w:val="00F21531"/>
    <w:rsid w:val="00F2252C"/>
    <w:rsid w:val="00F2580B"/>
    <w:rsid w:val="00F26649"/>
    <w:rsid w:val="00F30994"/>
    <w:rsid w:val="00F32163"/>
    <w:rsid w:val="00F35B7E"/>
    <w:rsid w:val="00F35E8D"/>
    <w:rsid w:val="00F36B99"/>
    <w:rsid w:val="00F36E64"/>
    <w:rsid w:val="00F3748B"/>
    <w:rsid w:val="00F40C61"/>
    <w:rsid w:val="00F40DB1"/>
    <w:rsid w:val="00F44774"/>
    <w:rsid w:val="00F47DC8"/>
    <w:rsid w:val="00F47E02"/>
    <w:rsid w:val="00F50ED0"/>
    <w:rsid w:val="00F52C4A"/>
    <w:rsid w:val="00F60EA4"/>
    <w:rsid w:val="00F6508E"/>
    <w:rsid w:val="00F65DD7"/>
    <w:rsid w:val="00F705B6"/>
    <w:rsid w:val="00F70E32"/>
    <w:rsid w:val="00F770DA"/>
    <w:rsid w:val="00F7775C"/>
    <w:rsid w:val="00F82B7C"/>
    <w:rsid w:val="00F847F8"/>
    <w:rsid w:val="00F86833"/>
    <w:rsid w:val="00F9053C"/>
    <w:rsid w:val="00F90B55"/>
    <w:rsid w:val="00F928E4"/>
    <w:rsid w:val="00F92D42"/>
    <w:rsid w:val="00F9440E"/>
    <w:rsid w:val="00F97A1F"/>
    <w:rsid w:val="00FA0FCB"/>
    <w:rsid w:val="00FB07FD"/>
    <w:rsid w:val="00FB0D16"/>
    <w:rsid w:val="00FB2D5C"/>
    <w:rsid w:val="00FB5BE7"/>
    <w:rsid w:val="00FC1B14"/>
    <w:rsid w:val="00FC1C78"/>
    <w:rsid w:val="00FD296A"/>
    <w:rsid w:val="00FD51D8"/>
    <w:rsid w:val="00FD5F6D"/>
    <w:rsid w:val="00FE035A"/>
    <w:rsid w:val="00FE1789"/>
    <w:rsid w:val="00FE208D"/>
    <w:rsid w:val="00FE34FE"/>
    <w:rsid w:val="00FF2D3C"/>
    <w:rsid w:val="00FF62A8"/>
    <w:rsid w:val="00FF6EDF"/>
    <w:rsid w:val="00FF7499"/>
    <w:rsid w:val="00FF783A"/>
    <w:rsid w:val="00FF7C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6218A"/>
  <w15:docId w15:val="{EF698BC1-F1A0-4CCF-8D42-579E946F4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1458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730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A2211A"/>
    <w:rPr>
      <w:color w:val="800080" w:themeColor="followedHyperlink"/>
      <w:u w:val="single"/>
    </w:rPr>
  </w:style>
  <w:style w:type="paragraph" w:styleId="BodyTextIndent">
    <w:name w:val="Body Text Indent"/>
    <w:basedOn w:val="Normal"/>
    <w:link w:val="BodyTextIndentChar"/>
    <w:uiPriority w:val="99"/>
    <w:semiHidden/>
    <w:unhideWhenUsed/>
    <w:rsid w:val="00E57EE8"/>
    <w:pPr>
      <w:spacing w:after="120"/>
      <w:ind w:left="283"/>
    </w:pPr>
  </w:style>
  <w:style w:type="character" w:customStyle="1" w:styleId="BodyTextIndentChar">
    <w:name w:val="Body Text Indent Char"/>
    <w:basedOn w:val="DefaultParagraphFont"/>
    <w:link w:val="BodyTextIndent"/>
    <w:uiPriority w:val="99"/>
    <w:semiHidden/>
    <w:rsid w:val="00E57EE8"/>
  </w:style>
  <w:style w:type="table" w:styleId="TableGrid">
    <w:name w:val="Table Grid"/>
    <w:basedOn w:val="TableNormal"/>
    <w:uiPriority w:val="39"/>
    <w:rsid w:val="004112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31D1A"/>
    <w:pPr>
      <w:spacing w:after="120"/>
    </w:pPr>
  </w:style>
  <w:style w:type="character" w:customStyle="1" w:styleId="BodyTextChar">
    <w:name w:val="Body Text Char"/>
    <w:basedOn w:val="DefaultParagraphFont"/>
    <w:link w:val="BodyText"/>
    <w:uiPriority w:val="99"/>
    <w:semiHidden/>
    <w:rsid w:val="00131D1A"/>
  </w:style>
  <w:style w:type="paragraph" w:styleId="BodyTextIndent3">
    <w:name w:val="Body Text Indent 3"/>
    <w:basedOn w:val="Normal"/>
    <w:link w:val="BodyTextIndent3Char"/>
    <w:uiPriority w:val="99"/>
    <w:semiHidden/>
    <w:unhideWhenUsed/>
    <w:rsid w:val="00131D1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31D1A"/>
    <w:rPr>
      <w:sz w:val="16"/>
      <w:szCs w:val="16"/>
    </w:rPr>
  </w:style>
  <w:style w:type="paragraph" w:styleId="ListNumber3">
    <w:name w:val="List Number 3"/>
    <w:basedOn w:val="ListNumber"/>
    <w:uiPriority w:val="99"/>
    <w:rsid w:val="0079591D"/>
    <w:pPr>
      <w:numPr>
        <w:ilvl w:val="1"/>
        <w:numId w:val="3"/>
      </w:numPr>
      <w:tabs>
        <w:tab w:val="clear" w:pos="644"/>
        <w:tab w:val="num" w:pos="360"/>
      </w:tabs>
      <w:spacing w:after="0" w:line="240" w:lineRule="auto"/>
      <w:ind w:left="360" w:hanging="360"/>
      <w:contextualSpacing w:val="0"/>
      <w:jc w:val="both"/>
    </w:pPr>
    <w:rPr>
      <w:rFonts w:ascii="Times New Roman" w:eastAsia="Times New Roman" w:hAnsi="Times New Roman" w:cs="Times New Roman"/>
      <w:sz w:val="24"/>
      <w:szCs w:val="20"/>
      <w:lang w:eastAsia="en-US"/>
    </w:rPr>
  </w:style>
  <w:style w:type="paragraph" w:styleId="ListNumber">
    <w:name w:val="List Number"/>
    <w:basedOn w:val="Normal"/>
    <w:uiPriority w:val="99"/>
    <w:semiHidden/>
    <w:unhideWhenUsed/>
    <w:rsid w:val="0079591D"/>
    <w:pPr>
      <w:numPr>
        <w:numId w:val="4"/>
      </w:numPr>
      <w:contextualSpacing/>
    </w:pPr>
  </w:style>
  <w:style w:type="paragraph" w:styleId="BalloonText">
    <w:name w:val="Balloon Text"/>
    <w:basedOn w:val="Normal"/>
    <w:link w:val="BalloonTextChar"/>
    <w:uiPriority w:val="99"/>
    <w:semiHidden/>
    <w:unhideWhenUsed/>
    <w:rsid w:val="00B85E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E48"/>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44774"/>
    <w:pPr>
      <w:spacing w:after="0" w:line="240" w:lineRule="auto"/>
      <w:ind w:left="720"/>
      <w:contextualSpacing/>
    </w:pPr>
    <w:rPr>
      <w:rFonts w:ascii="Times New Roman" w:eastAsia="Times New Roman" w:hAnsi="Times New Roman" w:cs="Times New Roman"/>
      <w:sz w:val="24"/>
      <w:szCs w:val="20"/>
      <w:lang w:eastAsia="en-US"/>
    </w:rPr>
  </w:style>
  <w:style w:type="paragraph" w:customStyle="1" w:styleId="Point1">
    <w:name w:val="Point 1"/>
    <w:basedOn w:val="Normal"/>
    <w:rsid w:val="002A4521"/>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styleId="NoSpacing">
    <w:name w:val="No Spacing"/>
    <w:link w:val="NoSpacingChar"/>
    <w:uiPriority w:val="1"/>
    <w:qFormat/>
    <w:rsid w:val="00652416"/>
    <w:pPr>
      <w:spacing w:after="0" w:line="240" w:lineRule="auto"/>
    </w:pPr>
    <w:rPr>
      <w:rFonts w:ascii="Times New Roman" w:eastAsia="Times New Roman" w:hAnsi="Times New Roman" w:cs="Times New Roman"/>
      <w:sz w:val="24"/>
      <w:szCs w:val="24"/>
      <w:lang w:eastAsia="en-US"/>
    </w:rPr>
  </w:style>
  <w:style w:type="paragraph" w:customStyle="1" w:styleId="Standard">
    <w:name w:val="Standard"/>
    <w:rsid w:val="00E568D3"/>
    <w:pPr>
      <w:widowControl w:val="0"/>
      <w:suppressAutoHyphens/>
      <w:autoSpaceDN w:val="0"/>
      <w:textAlignment w:val="baseline"/>
    </w:pPr>
    <w:rPr>
      <w:rFonts w:ascii="Times New Roman" w:eastAsia="SimSun" w:hAnsi="Times New Roman" w:cs="Lucida Sans"/>
      <w:kern w:val="3"/>
      <w:sz w:val="24"/>
      <w:szCs w:val="24"/>
      <w:lang w:eastAsia="zh-CN" w:bidi="hi-IN"/>
    </w:rPr>
  </w:style>
  <w:style w:type="character" w:customStyle="1" w:styleId="Heading1Char">
    <w:name w:val="Heading 1 Char"/>
    <w:basedOn w:val="DefaultParagraphFont"/>
    <w:link w:val="Heading1"/>
    <w:uiPriority w:val="9"/>
    <w:rsid w:val="0001458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14586"/>
    <w:pPr>
      <w:pBdr>
        <w:bottom w:val="single" w:sz="4" w:space="2" w:color="C0504D" w:themeColor="accent2"/>
      </w:pBdr>
      <w:spacing w:before="360" w:after="120" w:line="240" w:lineRule="auto"/>
      <w:ind w:firstLine="697"/>
      <w:jc w:val="both"/>
      <w:outlineLvl w:val="9"/>
    </w:pPr>
    <w:rPr>
      <w:color w:val="262626" w:themeColor="text1" w:themeTint="D9"/>
      <w:sz w:val="40"/>
      <w:szCs w:val="40"/>
    </w:rPr>
  </w:style>
  <w:style w:type="paragraph" w:styleId="TOC1">
    <w:name w:val="toc 1"/>
    <w:basedOn w:val="Normal"/>
    <w:next w:val="Normal"/>
    <w:autoRedefine/>
    <w:uiPriority w:val="39"/>
    <w:unhideWhenUsed/>
    <w:rsid w:val="007927D3"/>
    <w:pPr>
      <w:tabs>
        <w:tab w:val="left" w:pos="426"/>
        <w:tab w:val="left" w:pos="1100"/>
        <w:tab w:val="right" w:leader="dot" w:pos="9962"/>
      </w:tabs>
      <w:spacing w:after="0" w:line="360" w:lineRule="auto"/>
      <w:jc w:val="both"/>
    </w:pPr>
    <w:rPr>
      <w:sz w:val="21"/>
      <w:szCs w:val="21"/>
    </w:rPr>
  </w:style>
  <w:style w:type="paragraph" w:styleId="Header">
    <w:name w:val="header"/>
    <w:basedOn w:val="Normal"/>
    <w:link w:val="HeaderChar"/>
    <w:uiPriority w:val="99"/>
    <w:unhideWhenUsed/>
    <w:rsid w:val="00A12D1A"/>
    <w:pPr>
      <w:tabs>
        <w:tab w:val="center" w:pos="4986"/>
        <w:tab w:val="right" w:pos="9972"/>
      </w:tabs>
      <w:spacing w:after="0" w:line="240" w:lineRule="auto"/>
    </w:pPr>
  </w:style>
  <w:style w:type="character" w:customStyle="1" w:styleId="HeaderChar">
    <w:name w:val="Header Char"/>
    <w:basedOn w:val="DefaultParagraphFont"/>
    <w:link w:val="Header"/>
    <w:uiPriority w:val="99"/>
    <w:rsid w:val="00A12D1A"/>
  </w:style>
  <w:style w:type="paragraph" w:styleId="Footer">
    <w:name w:val="footer"/>
    <w:basedOn w:val="Normal"/>
    <w:link w:val="FooterChar"/>
    <w:unhideWhenUsed/>
    <w:rsid w:val="00A12D1A"/>
    <w:pPr>
      <w:tabs>
        <w:tab w:val="center" w:pos="4986"/>
        <w:tab w:val="right" w:pos="9972"/>
      </w:tabs>
      <w:spacing w:after="0" w:line="240" w:lineRule="auto"/>
    </w:pPr>
  </w:style>
  <w:style w:type="character" w:customStyle="1" w:styleId="FooterChar">
    <w:name w:val="Footer Char"/>
    <w:basedOn w:val="DefaultParagraphFont"/>
    <w:link w:val="Footer"/>
    <w:uiPriority w:val="99"/>
    <w:rsid w:val="00A12D1A"/>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1EBB"/>
    <w:rPr>
      <w:rFonts w:ascii="Times New Roman" w:eastAsia="Times New Roman" w:hAnsi="Times New Roman" w:cs="Times New Roman"/>
      <w:sz w:val="24"/>
      <w:szCs w:val="20"/>
      <w:lang w:eastAsia="en-US"/>
    </w:rPr>
  </w:style>
  <w:style w:type="character" w:customStyle="1" w:styleId="NoSpacingChar">
    <w:name w:val="No Spacing Char"/>
    <w:basedOn w:val="DefaultParagraphFont"/>
    <w:link w:val="NoSpacing"/>
    <w:uiPriority w:val="1"/>
    <w:rsid w:val="0089707C"/>
    <w:rPr>
      <w:rFonts w:ascii="Times New Roman" w:eastAsia="Times New Roman" w:hAnsi="Times New Roman" w:cs="Times New Roman"/>
      <w:sz w:val="24"/>
      <w:szCs w:val="24"/>
      <w:lang w:eastAsia="en-US"/>
    </w:rPr>
  </w:style>
  <w:style w:type="character" w:customStyle="1" w:styleId="Heading2Char">
    <w:name w:val="Heading 2 Char"/>
    <w:basedOn w:val="DefaultParagraphFont"/>
    <w:link w:val="Heading2"/>
    <w:uiPriority w:val="9"/>
    <w:semiHidden/>
    <w:rsid w:val="002730FF"/>
    <w:rPr>
      <w:rFonts w:asciiTheme="majorHAnsi" w:eastAsiaTheme="majorEastAsia" w:hAnsiTheme="majorHAnsi" w:cstheme="majorBidi"/>
      <w:color w:val="365F91" w:themeColor="accent1" w:themeShade="BF"/>
      <w:sz w:val="26"/>
      <w:szCs w:val="26"/>
    </w:rPr>
  </w:style>
  <w:style w:type="paragraph" w:styleId="Subtitle">
    <w:name w:val="Subtitle"/>
    <w:basedOn w:val="Normal"/>
    <w:next w:val="Normal"/>
    <w:link w:val="SubtitleChar"/>
    <w:uiPriority w:val="11"/>
    <w:qFormat/>
    <w:rsid w:val="002730FF"/>
    <w:pPr>
      <w:numPr>
        <w:ilvl w:val="1"/>
      </w:numPr>
      <w:spacing w:after="240" w:line="300" w:lineRule="auto"/>
      <w:ind w:left="1004"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730FF"/>
    <w:rPr>
      <w:caps/>
      <w:color w:val="404040" w:themeColor="text1" w:themeTint="BF"/>
      <w:spacing w:val="20"/>
      <w:sz w:val="28"/>
      <w:szCs w:val="28"/>
    </w:rPr>
  </w:style>
  <w:style w:type="table" w:customStyle="1" w:styleId="TableGrid2">
    <w:name w:val="Table Grid2"/>
    <w:basedOn w:val="TableNormal"/>
    <w:next w:val="TableGrid"/>
    <w:uiPriority w:val="39"/>
    <w:rsid w:val="002730FF"/>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2730FF"/>
    <w:pPr>
      <w:numPr>
        <w:numId w:val="7"/>
      </w:numPr>
    </w:pPr>
  </w:style>
  <w:style w:type="character" w:customStyle="1" w:styleId="normaltextrun">
    <w:name w:val="normaltextrun"/>
    <w:basedOn w:val="DefaultParagraphFont"/>
    <w:rsid w:val="00273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363074">
      <w:bodyDiv w:val="1"/>
      <w:marLeft w:val="0"/>
      <w:marRight w:val="0"/>
      <w:marTop w:val="0"/>
      <w:marBottom w:val="0"/>
      <w:divBdr>
        <w:top w:val="none" w:sz="0" w:space="0" w:color="auto"/>
        <w:left w:val="none" w:sz="0" w:space="0" w:color="auto"/>
        <w:bottom w:val="none" w:sz="0" w:space="0" w:color="auto"/>
        <w:right w:val="none" w:sz="0" w:space="0" w:color="auto"/>
      </w:divBdr>
    </w:div>
    <w:div w:id="1703705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anute.skarbaliene@mil.lt"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44str.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C628F0804044B39240DF4F7E310A2A"/>
        <w:category>
          <w:name w:val="General"/>
          <w:gallery w:val="placeholder"/>
        </w:category>
        <w:types>
          <w:type w:val="bbPlcHdr"/>
        </w:types>
        <w:behaviors>
          <w:behavior w:val="content"/>
        </w:behaviors>
        <w:guid w:val="{9C261C3C-D461-4DC2-8F38-653B57B2A1F6}"/>
      </w:docPartPr>
      <w:docPartBody>
        <w:p w:rsidR="00974A34" w:rsidRDefault="00067558" w:rsidP="00067558">
          <w:pPr>
            <w:pStyle w:val="1BC628F0804044B39240DF4F7E310A2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C5B"/>
    <w:rsid w:val="00043A3D"/>
    <w:rsid w:val="000566D5"/>
    <w:rsid w:val="00062BA3"/>
    <w:rsid w:val="00067558"/>
    <w:rsid w:val="000B5478"/>
    <w:rsid w:val="000F2EED"/>
    <w:rsid w:val="0010406B"/>
    <w:rsid w:val="001735E9"/>
    <w:rsid w:val="00175782"/>
    <w:rsid w:val="00213726"/>
    <w:rsid w:val="00260279"/>
    <w:rsid w:val="002730E3"/>
    <w:rsid w:val="002E0C14"/>
    <w:rsid w:val="002F028F"/>
    <w:rsid w:val="00322754"/>
    <w:rsid w:val="003241F9"/>
    <w:rsid w:val="003C7CB5"/>
    <w:rsid w:val="00450015"/>
    <w:rsid w:val="004B547B"/>
    <w:rsid w:val="00527012"/>
    <w:rsid w:val="00566107"/>
    <w:rsid w:val="00595D13"/>
    <w:rsid w:val="005B07B7"/>
    <w:rsid w:val="00617C10"/>
    <w:rsid w:val="00775F4A"/>
    <w:rsid w:val="00876B19"/>
    <w:rsid w:val="008A4475"/>
    <w:rsid w:val="00900018"/>
    <w:rsid w:val="0090301C"/>
    <w:rsid w:val="00917391"/>
    <w:rsid w:val="00974A34"/>
    <w:rsid w:val="009E561B"/>
    <w:rsid w:val="00A200A5"/>
    <w:rsid w:val="00A263B5"/>
    <w:rsid w:val="00C548B0"/>
    <w:rsid w:val="00C62658"/>
    <w:rsid w:val="00CE5E13"/>
    <w:rsid w:val="00CE6434"/>
    <w:rsid w:val="00D41847"/>
    <w:rsid w:val="00E5291B"/>
    <w:rsid w:val="00EB1EDE"/>
    <w:rsid w:val="00ED022A"/>
    <w:rsid w:val="00F11C5B"/>
    <w:rsid w:val="00F3644E"/>
    <w:rsid w:val="00F57791"/>
    <w:rsid w:val="00FD7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C628F0804044B39240DF4F7E310A2A">
    <w:name w:val="1BC628F0804044B39240DF4F7E310A2A"/>
    <w:rsid w:val="000675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D1D49-B309-4486-99A0-87871C9A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5</Pages>
  <Words>1962</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Bimbiene</dc:creator>
  <cp:lastModifiedBy>Ausra Marcinkiene</cp:lastModifiedBy>
  <cp:revision>267</cp:revision>
  <cp:lastPrinted>2025-01-29T12:17:00Z</cp:lastPrinted>
  <dcterms:created xsi:type="dcterms:W3CDTF">2025-01-20T05:14:00Z</dcterms:created>
  <dcterms:modified xsi:type="dcterms:W3CDTF">2026-06-19T06:06:00Z</dcterms:modified>
</cp:coreProperties>
</file>